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059" w:rsidRPr="00167415" w:rsidRDefault="004F2059" w:rsidP="00CC0B18">
      <w:pPr>
        <w:widowControl w:val="0"/>
        <w:autoSpaceDE w:val="0"/>
        <w:autoSpaceDN w:val="0"/>
        <w:adjustRightInd w:val="0"/>
        <w:spacing w:after="120"/>
        <w:ind w:right="2880"/>
        <w:rPr>
          <w:rFonts w:eastAsia="Times New Roman" w:cs="Cambria"/>
          <w:b/>
          <w:sz w:val="28"/>
        </w:rPr>
      </w:pPr>
      <w:r w:rsidRPr="00167415">
        <w:rPr>
          <w:rFonts w:eastAsia="Times New Roman" w:cs="Cambria"/>
          <w:b/>
          <w:sz w:val="28"/>
        </w:rPr>
        <w:t>College and Career Readiness Anchor Standards for Reading</w:t>
      </w:r>
    </w:p>
    <w:p w:rsidR="004F2059" w:rsidRPr="001061BE" w:rsidRDefault="004F2059" w:rsidP="004F2059">
      <w:pPr>
        <w:tabs>
          <w:tab w:val="left" w:pos="9450"/>
        </w:tabs>
        <w:ind w:left="720" w:right="4950"/>
        <w:rPr>
          <w:rFonts w:eastAsia="Times New Roman"/>
          <w:szCs w:val="18"/>
        </w:rPr>
      </w:pPr>
    </w:p>
    <w:p w:rsidR="004F2059" w:rsidRPr="00C24BC6" w:rsidRDefault="004F2059" w:rsidP="004F2059">
      <w:pPr>
        <w:shd w:val="clear" w:color="auto" w:fill="D9D9D9"/>
        <w:tabs>
          <w:tab w:val="left" w:pos="14400"/>
        </w:tabs>
        <w:spacing w:line="280" w:lineRule="exact"/>
        <w:ind w:left="720" w:right="5040"/>
        <w:rPr>
          <w:rFonts w:eastAsia="Times New Roman"/>
          <w:i/>
          <w:sz w:val="22"/>
        </w:rPr>
      </w:pPr>
      <w:r w:rsidRPr="00C24BC6">
        <w:rPr>
          <w:rFonts w:eastAsia="Times New Roman"/>
          <w:i/>
          <w:sz w:val="22"/>
        </w:rPr>
        <w:t>Key Ideas and Details</w:t>
      </w:r>
    </w:p>
    <w:p w:rsidR="004F2059" w:rsidRPr="001061BE" w:rsidRDefault="004F2059" w:rsidP="004F2059">
      <w:pPr>
        <w:tabs>
          <w:tab w:val="left" w:pos="9360"/>
          <w:tab w:val="left" w:pos="11700"/>
        </w:tabs>
        <w:ind w:left="1166" w:right="5040" w:hanging="360"/>
        <w:rPr>
          <w:rFonts w:eastAsia="Times New Roman"/>
        </w:rPr>
      </w:pPr>
      <w:r w:rsidRPr="001061BE">
        <w:rPr>
          <w:rFonts w:eastAsia="Times New Roman"/>
          <w:b/>
        </w:rPr>
        <w:t>1.</w:t>
      </w:r>
      <w:r w:rsidRPr="001061BE">
        <w:rPr>
          <w:rFonts w:eastAsia="Times New Roman"/>
          <w:b/>
        </w:rPr>
        <w:tab/>
      </w:r>
      <w:r w:rsidRPr="001061BE">
        <w:rPr>
          <w:rFonts w:eastAsia="Times New Roman"/>
        </w:rPr>
        <w:t>Read closely to determine what the text says explicitly and to make logical inferences from it; cite specific textual evidence when writing or speaking to support conclusions drawn from the text.</w:t>
      </w:r>
    </w:p>
    <w:p w:rsidR="004F2059" w:rsidRPr="001061BE" w:rsidRDefault="004F2059" w:rsidP="004F2059">
      <w:pPr>
        <w:tabs>
          <w:tab w:val="left" w:pos="9360"/>
          <w:tab w:val="left" w:pos="11700"/>
        </w:tabs>
        <w:ind w:left="1166" w:right="5040" w:hanging="360"/>
        <w:rPr>
          <w:rFonts w:eastAsia="Times New Roman"/>
        </w:rPr>
      </w:pPr>
      <w:r w:rsidRPr="001061BE">
        <w:rPr>
          <w:rFonts w:eastAsia="Times New Roman"/>
          <w:b/>
        </w:rPr>
        <w:t>2.</w:t>
      </w:r>
      <w:r w:rsidRPr="001061BE">
        <w:rPr>
          <w:rFonts w:eastAsia="Times New Roman"/>
          <w:b/>
        </w:rPr>
        <w:tab/>
      </w:r>
      <w:r w:rsidRPr="001061BE">
        <w:rPr>
          <w:rFonts w:eastAsia="Times New Roman"/>
        </w:rPr>
        <w:t>Determine central ideas or themes of a text and analyze their development; summarize the key supporting details and ideas.</w:t>
      </w:r>
    </w:p>
    <w:p w:rsidR="004F2059" w:rsidRPr="001061BE" w:rsidRDefault="004F2059" w:rsidP="004F2059">
      <w:pPr>
        <w:tabs>
          <w:tab w:val="left" w:pos="9360"/>
          <w:tab w:val="left" w:pos="11700"/>
        </w:tabs>
        <w:ind w:left="1170" w:right="5040" w:hanging="360"/>
        <w:rPr>
          <w:rFonts w:eastAsia="Times New Roman"/>
        </w:rPr>
      </w:pPr>
      <w:r w:rsidRPr="001061BE">
        <w:rPr>
          <w:rFonts w:eastAsia="Times New Roman"/>
          <w:b/>
        </w:rPr>
        <w:t>3.</w:t>
      </w:r>
      <w:r w:rsidRPr="001061BE">
        <w:rPr>
          <w:rFonts w:eastAsia="Times New Roman"/>
          <w:b/>
        </w:rPr>
        <w:tab/>
      </w:r>
      <w:r w:rsidRPr="001061BE">
        <w:rPr>
          <w:rFonts w:eastAsia="Times New Roman"/>
        </w:rPr>
        <w:t>Analyze how and why individuals, events, and ideas develop and interact over the course of a text.</w:t>
      </w:r>
    </w:p>
    <w:p w:rsidR="004F2059" w:rsidRPr="00C24BC6" w:rsidRDefault="004F2059" w:rsidP="004F2059">
      <w:pPr>
        <w:shd w:val="clear" w:color="auto" w:fill="D9D9D9"/>
        <w:tabs>
          <w:tab w:val="left" w:pos="14400"/>
        </w:tabs>
        <w:spacing w:line="280" w:lineRule="exact"/>
        <w:ind w:left="720" w:right="5040"/>
        <w:rPr>
          <w:rFonts w:eastAsia="Times New Roman"/>
          <w:i/>
          <w:sz w:val="22"/>
        </w:rPr>
      </w:pPr>
      <w:r w:rsidRPr="00C24BC6">
        <w:rPr>
          <w:rFonts w:eastAsia="Times New Roman"/>
          <w:i/>
          <w:sz w:val="22"/>
        </w:rPr>
        <w:t>Craft and Structure</w:t>
      </w:r>
    </w:p>
    <w:p w:rsidR="004F2059" w:rsidRPr="001061BE" w:rsidRDefault="004F2059" w:rsidP="004F2059">
      <w:pPr>
        <w:tabs>
          <w:tab w:val="left" w:pos="9360"/>
        </w:tabs>
        <w:ind w:left="1170" w:right="5040" w:hanging="360"/>
        <w:rPr>
          <w:rFonts w:eastAsia="Times New Roman"/>
        </w:rPr>
      </w:pPr>
      <w:r w:rsidRPr="001061BE">
        <w:rPr>
          <w:rFonts w:eastAsia="Times New Roman"/>
          <w:b/>
        </w:rPr>
        <w:t>4.</w:t>
      </w:r>
      <w:r w:rsidRPr="001061BE">
        <w:rPr>
          <w:rFonts w:eastAsia="Times New Roman"/>
          <w:b/>
        </w:rPr>
        <w:tab/>
      </w:r>
      <w:r w:rsidRPr="001061BE">
        <w:rPr>
          <w:rFonts w:eastAsia="Times New Roman"/>
        </w:rPr>
        <w:t>Interpret words and phrases as they are used in a text, including determining technical, connotative, and figurative meanings, and analyze how specific word choices shape meaning or tone.</w:t>
      </w:r>
    </w:p>
    <w:p w:rsidR="004F2059" w:rsidRPr="001061BE" w:rsidRDefault="004F2059" w:rsidP="004F2059">
      <w:pPr>
        <w:tabs>
          <w:tab w:val="left" w:pos="9360"/>
        </w:tabs>
        <w:ind w:left="1170" w:right="5040" w:hanging="360"/>
        <w:rPr>
          <w:rFonts w:eastAsia="Times New Roman"/>
        </w:rPr>
      </w:pPr>
      <w:r w:rsidRPr="001061BE">
        <w:rPr>
          <w:rFonts w:eastAsia="Times New Roman"/>
          <w:b/>
        </w:rPr>
        <w:t>5.</w:t>
      </w:r>
      <w:r w:rsidRPr="001061BE">
        <w:rPr>
          <w:rFonts w:eastAsia="Times New Roman"/>
          <w:b/>
        </w:rPr>
        <w:tab/>
      </w:r>
      <w:r w:rsidRPr="001061BE">
        <w:rPr>
          <w:rFonts w:eastAsia="Times New Roman"/>
        </w:rPr>
        <w:t>Analyze the structure of texts, including how specific sentences, paragraphs, and larger portions of the text (e.g., a section, chapter, scene, or stanza) relate to each other and the whole.</w:t>
      </w:r>
    </w:p>
    <w:p w:rsidR="004F2059" w:rsidRPr="001061BE" w:rsidRDefault="004F2059" w:rsidP="004F2059">
      <w:pPr>
        <w:tabs>
          <w:tab w:val="left" w:pos="9360"/>
        </w:tabs>
        <w:ind w:left="1170" w:right="5040" w:hanging="360"/>
        <w:rPr>
          <w:rFonts w:eastAsia="Times New Roman"/>
        </w:rPr>
      </w:pPr>
      <w:r w:rsidRPr="001061BE">
        <w:rPr>
          <w:rFonts w:eastAsia="Times New Roman"/>
          <w:b/>
        </w:rPr>
        <w:t>6.</w:t>
      </w:r>
      <w:r w:rsidRPr="001061BE">
        <w:rPr>
          <w:rFonts w:eastAsia="Times New Roman"/>
          <w:b/>
        </w:rPr>
        <w:tab/>
      </w:r>
      <w:r w:rsidRPr="001061BE">
        <w:rPr>
          <w:rFonts w:eastAsia="Times New Roman"/>
        </w:rPr>
        <w:t>Assess how point of view or purpose shapes the content and style of a text.</w:t>
      </w:r>
    </w:p>
    <w:p w:rsidR="004F2059" w:rsidRPr="00C24BC6" w:rsidRDefault="004F2059" w:rsidP="004F2059">
      <w:pPr>
        <w:shd w:val="clear" w:color="auto" w:fill="D9D9D9"/>
        <w:tabs>
          <w:tab w:val="left" w:pos="14400"/>
        </w:tabs>
        <w:spacing w:line="280" w:lineRule="exact"/>
        <w:ind w:left="720" w:right="5040"/>
        <w:rPr>
          <w:rFonts w:eastAsia="Times New Roman"/>
          <w:i/>
          <w:sz w:val="22"/>
        </w:rPr>
      </w:pPr>
      <w:r w:rsidRPr="00C24BC6">
        <w:rPr>
          <w:rFonts w:eastAsia="Times New Roman"/>
          <w:i/>
          <w:sz w:val="22"/>
        </w:rPr>
        <w:t>Integration of Knowledge and Ideas</w:t>
      </w:r>
    </w:p>
    <w:p w:rsidR="004F2059" w:rsidRPr="001061BE" w:rsidRDefault="004F2059" w:rsidP="004F2059">
      <w:pPr>
        <w:tabs>
          <w:tab w:val="left" w:pos="9360"/>
        </w:tabs>
        <w:ind w:left="1170" w:right="5040" w:hanging="360"/>
        <w:rPr>
          <w:rFonts w:eastAsia="Times New Roman"/>
          <w:vertAlign w:val="superscript"/>
        </w:rPr>
      </w:pPr>
      <w:r w:rsidRPr="001061BE">
        <w:rPr>
          <w:rFonts w:eastAsia="Times New Roman"/>
          <w:b/>
        </w:rPr>
        <w:t>7.</w:t>
      </w:r>
      <w:r w:rsidRPr="001061BE">
        <w:rPr>
          <w:rFonts w:eastAsia="Times New Roman"/>
          <w:b/>
        </w:rPr>
        <w:tab/>
      </w:r>
      <w:r w:rsidRPr="001061BE">
        <w:rPr>
          <w:rFonts w:eastAsia="Times New Roman"/>
          <w:szCs w:val="22"/>
        </w:rPr>
        <w:t xml:space="preserve">Integrate and evaluate content presented in diverse media and formats, including visually and quantitatively, as well as in </w:t>
      </w:r>
      <w:r w:rsidRPr="001061BE">
        <w:rPr>
          <w:rFonts w:eastAsia="Times New Roman" w:cs="Helvetica"/>
        </w:rPr>
        <w:t>words</w:t>
      </w:r>
      <w:proofErr w:type="gramStart"/>
      <w:r w:rsidRPr="001061BE">
        <w:rPr>
          <w:rFonts w:eastAsia="Times New Roman" w:cs="Helvetica"/>
        </w:rPr>
        <w:t>.</w:t>
      </w:r>
      <w:r w:rsidRPr="00EA521C">
        <w:rPr>
          <w:rFonts w:eastAsia="Times New Roman" w:cs="Helvetica"/>
          <w:sz w:val="22"/>
          <w:szCs w:val="22"/>
          <w:vertAlign w:val="superscript"/>
        </w:rPr>
        <w:t>‡</w:t>
      </w:r>
      <w:proofErr w:type="gramEnd"/>
    </w:p>
    <w:p w:rsidR="004F2059" w:rsidRPr="001061BE" w:rsidRDefault="004F2059" w:rsidP="004F2059">
      <w:pPr>
        <w:tabs>
          <w:tab w:val="left" w:pos="9360"/>
        </w:tabs>
        <w:ind w:left="1170" w:right="5040" w:hanging="360"/>
        <w:rPr>
          <w:rFonts w:eastAsia="Times New Roman"/>
        </w:rPr>
      </w:pPr>
      <w:r w:rsidRPr="001061BE">
        <w:rPr>
          <w:rFonts w:eastAsia="Times New Roman"/>
          <w:b/>
        </w:rPr>
        <w:t>8.</w:t>
      </w:r>
      <w:r w:rsidRPr="001061BE">
        <w:rPr>
          <w:rFonts w:eastAsia="Times New Roman"/>
          <w:b/>
        </w:rPr>
        <w:tab/>
      </w:r>
      <w:r w:rsidRPr="001061BE">
        <w:rPr>
          <w:rFonts w:eastAsia="Times New Roman"/>
        </w:rPr>
        <w:t>Delineate and evaluate the argument and specific claims in a text, including the validity of the reasoning as well as the relevance and sufficiency of the evidence.</w:t>
      </w:r>
    </w:p>
    <w:p w:rsidR="004F2059" w:rsidRPr="001061BE" w:rsidRDefault="004F2059" w:rsidP="004F2059">
      <w:pPr>
        <w:tabs>
          <w:tab w:val="left" w:pos="1800"/>
          <w:tab w:val="left" w:pos="9360"/>
        </w:tabs>
        <w:ind w:left="1670" w:right="5040" w:hanging="864"/>
        <w:rPr>
          <w:rFonts w:eastAsia="Times New Roman"/>
        </w:rPr>
      </w:pPr>
      <w:r>
        <w:rPr>
          <w:rFonts w:eastAsia="Times New Roman"/>
          <w:b/>
        </w:rPr>
        <w:t>MA.</w:t>
      </w:r>
      <w:r w:rsidRPr="001061BE">
        <w:rPr>
          <w:rFonts w:eastAsia="Times New Roman"/>
          <w:b/>
        </w:rPr>
        <w:t>8</w:t>
      </w:r>
      <w:r>
        <w:rPr>
          <w:rFonts w:eastAsia="Times New Roman"/>
          <w:b/>
        </w:rPr>
        <w:t>.A</w:t>
      </w:r>
      <w:r w:rsidRPr="001061BE">
        <w:rPr>
          <w:rFonts w:eastAsia="Times New Roman"/>
          <w:b/>
        </w:rPr>
        <w:t>.</w:t>
      </w:r>
      <w:r>
        <w:rPr>
          <w:rFonts w:eastAsia="Times New Roman"/>
        </w:rPr>
        <w:tab/>
      </w:r>
      <w:r w:rsidRPr="001061BE">
        <w:rPr>
          <w:rFonts w:eastAsia="Times New Roman"/>
        </w:rPr>
        <w:t>Analyze the meaning</w:t>
      </w:r>
      <w:r>
        <w:rPr>
          <w:rFonts w:eastAsia="Times New Roman"/>
        </w:rPr>
        <w:t>s</w:t>
      </w:r>
      <w:r w:rsidRPr="001061BE">
        <w:rPr>
          <w:rFonts w:eastAsia="Times New Roman"/>
        </w:rPr>
        <w:t xml:space="preserve"> of literary texts by drawing on knowledge of literary concepts and genres.</w:t>
      </w:r>
    </w:p>
    <w:p w:rsidR="004F2059" w:rsidRDefault="004F2059" w:rsidP="004F2059">
      <w:pPr>
        <w:tabs>
          <w:tab w:val="left" w:pos="9360"/>
        </w:tabs>
        <w:ind w:left="1170" w:right="5040" w:hanging="360"/>
        <w:rPr>
          <w:rFonts w:eastAsia="Times New Roman"/>
        </w:rPr>
      </w:pPr>
      <w:r w:rsidRPr="001061BE">
        <w:rPr>
          <w:rFonts w:eastAsia="Times New Roman"/>
          <w:b/>
        </w:rPr>
        <w:t>9.</w:t>
      </w:r>
      <w:r w:rsidRPr="001061BE">
        <w:rPr>
          <w:rFonts w:eastAsia="Times New Roman"/>
          <w:b/>
        </w:rPr>
        <w:tab/>
      </w:r>
      <w:r w:rsidRPr="001061BE">
        <w:rPr>
          <w:rFonts w:eastAsia="Times New Roman"/>
        </w:rPr>
        <w:t>Analyze how two or more texts address similar themes or topics in order to build knowledge or to compare the approaches the authors take.</w:t>
      </w:r>
    </w:p>
    <w:p w:rsidR="004F2059" w:rsidRPr="00C24BC6" w:rsidRDefault="004F2059" w:rsidP="004F2059">
      <w:pPr>
        <w:shd w:val="clear" w:color="auto" w:fill="D9D9D9"/>
        <w:tabs>
          <w:tab w:val="left" w:pos="14400"/>
        </w:tabs>
        <w:spacing w:line="280" w:lineRule="exact"/>
        <w:ind w:left="720" w:right="5040"/>
        <w:rPr>
          <w:rFonts w:eastAsia="Times New Roman"/>
          <w:i/>
          <w:sz w:val="22"/>
        </w:rPr>
      </w:pPr>
      <w:r w:rsidRPr="00C24BC6">
        <w:rPr>
          <w:rFonts w:eastAsia="Times New Roman"/>
          <w:i/>
          <w:sz w:val="22"/>
        </w:rPr>
        <w:t>Range of Reading and Level of Text Complexity</w:t>
      </w:r>
    </w:p>
    <w:p w:rsidR="004F2059" w:rsidRDefault="004F2059" w:rsidP="004F2059">
      <w:pPr>
        <w:tabs>
          <w:tab w:val="left" w:pos="1800"/>
          <w:tab w:val="left" w:pos="9360"/>
        </w:tabs>
        <w:ind w:left="1170" w:right="5040" w:hanging="450"/>
        <w:rPr>
          <w:rFonts w:eastAsia="Times New Roman"/>
        </w:rPr>
      </w:pPr>
      <w:r w:rsidRPr="001061BE">
        <w:rPr>
          <w:rFonts w:eastAsia="Times New Roman"/>
          <w:b/>
        </w:rPr>
        <w:t>10.</w:t>
      </w:r>
      <w:r w:rsidRPr="001061BE">
        <w:rPr>
          <w:rFonts w:eastAsia="Times New Roman"/>
          <w:b/>
        </w:rPr>
        <w:tab/>
      </w:r>
      <w:r w:rsidRPr="001061BE">
        <w:rPr>
          <w:rFonts w:eastAsia="Times New Roman"/>
        </w:rPr>
        <w:t>Read and comprehend complex literary and informational texts independently and proficiently</w:t>
      </w:r>
      <w:proofErr w:type="gramStart"/>
      <w:r w:rsidRPr="001061BE">
        <w:rPr>
          <w:rFonts w:eastAsia="Times New Roman"/>
        </w:rPr>
        <w:t>.</w:t>
      </w:r>
      <w:r>
        <w:rPr>
          <w:rFonts w:eastAsia="Times New Roman"/>
        </w:rPr>
        <w:t>*</w:t>
      </w:r>
      <w:proofErr w:type="gramEnd"/>
      <w:r>
        <w:rPr>
          <w:rFonts w:eastAsia="Times New Roman"/>
        </w:rPr>
        <w:t>*</w:t>
      </w:r>
    </w:p>
    <w:p w:rsidR="004F2059" w:rsidRDefault="004F2059" w:rsidP="004F2059">
      <w:pPr>
        <w:tabs>
          <w:tab w:val="left" w:pos="1800"/>
          <w:tab w:val="left" w:pos="9360"/>
        </w:tabs>
        <w:ind w:left="1170" w:right="5040" w:hanging="450"/>
        <w:rPr>
          <w:rFonts w:eastAsia="Times New Roman"/>
        </w:rPr>
      </w:pPr>
    </w:p>
    <w:p w:rsidR="004F2059" w:rsidRDefault="004F2059" w:rsidP="004F2059">
      <w:pPr>
        <w:ind w:left="720" w:right="4320"/>
        <w:rPr>
          <w:rFonts w:eastAsia="Times New Roman"/>
          <w:sz w:val="18"/>
        </w:rPr>
      </w:pPr>
      <w:r w:rsidRPr="00F0499A">
        <w:rPr>
          <w:rFonts w:eastAsia="Times New Roman"/>
          <w:sz w:val="18"/>
          <w:vertAlign w:val="superscript"/>
        </w:rPr>
        <w:t>‡</w:t>
      </w:r>
      <w:r>
        <w:rPr>
          <w:rFonts w:eastAsia="Times New Roman"/>
          <w:sz w:val="18"/>
          <w:vertAlign w:val="superscript"/>
        </w:rPr>
        <w:t xml:space="preserve">  </w:t>
      </w:r>
      <w:r w:rsidRPr="001061BE">
        <w:rPr>
          <w:rFonts w:eastAsia="Times New Roman"/>
          <w:sz w:val="18"/>
        </w:rPr>
        <w:t xml:space="preserve">Please see “Research to Build and Present Knowledge” in Writing and “Comprehension and Collaboration” in </w:t>
      </w:r>
    </w:p>
    <w:p w:rsidR="0073629E" w:rsidRDefault="004F2059" w:rsidP="004F2059">
      <w:pPr>
        <w:ind w:left="720" w:right="4320"/>
        <w:rPr>
          <w:rFonts w:eastAsia="Times New Roman"/>
          <w:sz w:val="18"/>
        </w:rPr>
      </w:pPr>
      <w:r>
        <w:rPr>
          <w:rFonts w:eastAsia="Times New Roman"/>
          <w:sz w:val="18"/>
        </w:rPr>
        <w:t xml:space="preserve">   </w:t>
      </w:r>
      <w:r w:rsidRPr="001061BE">
        <w:rPr>
          <w:rFonts w:eastAsia="Times New Roman"/>
          <w:sz w:val="18"/>
        </w:rPr>
        <w:t xml:space="preserve">Speaking and </w:t>
      </w:r>
      <w:proofErr w:type="gramStart"/>
      <w:r w:rsidRPr="001061BE">
        <w:rPr>
          <w:rFonts w:eastAsia="Times New Roman"/>
          <w:sz w:val="18"/>
        </w:rPr>
        <w:t>Listening</w:t>
      </w:r>
      <w:proofErr w:type="gramEnd"/>
      <w:r w:rsidRPr="001061BE">
        <w:rPr>
          <w:rFonts w:eastAsia="Times New Roman"/>
          <w:sz w:val="18"/>
        </w:rPr>
        <w:t xml:space="preserve"> for additional standards relevant to gathering, assessing, and applying information from </w:t>
      </w:r>
    </w:p>
    <w:p w:rsidR="0073629E" w:rsidRPr="00927A31" w:rsidRDefault="0073629E" w:rsidP="0073629E">
      <w:pPr>
        <w:tabs>
          <w:tab w:val="right" w:pos="14310"/>
        </w:tabs>
        <w:spacing w:after="120"/>
        <w:rPr>
          <w:rFonts w:eastAsia="Times New Roman" w:cs="Cambria"/>
          <w:b/>
          <w:color w:val="007AB2"/>
          <w:sz w:val="24"/>
        </w:rPr>
      </w:pPr>
      <w:r>
        <w:rPr>
          <w:rFonts w:eastAsia="Times New Roman"/>
          <w:sz w:val="18"/>
        </w:rPr>
        <w:br w:type="page"/>
      </w:r>
      <w:r w:rsidRPr="001061BE">
        <w:rPr>
          <w:rFonts w:eastAsia="Times New Roman" w:cs="Cambria"/>
          <w:sz w:val="28"/>
        </w:rPr>
        <w:t>Reading Standards for Literature Pre-K–5</w:t>
      </w:r>
      <w:r w:rsidRPr="001061BE">
        <w:rPr>
          <w:rFonts w:eastAsia="Times New Roman" w:cs="Cambria"/>
          <w:color w:val="007AB2"/>
          <w:sz w:val="28"/>
        </w:rPr>
        <w:tab/>
      </w:r>
      <w:r w:rsidRPr="00927A31">
        <w:rPr>
          <w:rFonts w:eastAsia="Times New Roman" w:cs="Cambria"/>
          <w:b/>
          <w:color w:val="007AB2"/>
          <w:sz w:val="24"/>
        </w:rPr>
        <w:t xml:space="preserve">      </w:t>
      </w:r>
      <w:r w:rsidRPr="00A40636">
        <w:rPr>
          <w:rFonts w:eastAsia="Times New Roman" w:cs="Cambria"/>
          <w:color w:val="007AB2"/>
          <w:sz w:val="24"/>
        </w:rPr>
        <w:t>[RL]</w:t>
      </w:r>
    </w:p>
    <w:p w:rsidR="0073629E" w:rsidRDefault="0073629E" w:rsidP="0073629E">
      <w:pPr>
        <w:tabs>
          <w:tab w:val="left" w:pos="12330"/>
        </w:tabs>
        <w:rPr>
          <w:rFonts w:eastAsia="Times New Roman"/>
          <w:i/>
          <w:szCs w:val="22"/>
        </w:rPr>
      </w:pPr>
      <w:r w:rsidRPr="001061BE">
        <w:rPr>
          <w:rFonts w:eastAsia="Times New Roman"/>
          <w:szCs w:val="18"/>
        </w:rPr>
        <w:t xml:space="preserve">The following standards offer a focus for instruction each year and help ensure that students gain adequate exposure to a range of texts and tasks. </w:t>
      </w:r>
      <w:r w:rsidRPr="001061BE">
        <w:rPr>
          <w:rFonts w:eastAsia="Times New Roman" w:cs="Arial"/>
          <w:szCs w:val="22"/>
        </w:rPr>
        <w:t xml:space="preserve">Rigor is also infused through the requirement that students read increasingly complex texts through the grades. </w:t>
      </w:r>
      <w:r w:rsidRPr="001061BE">
        <w:rPr>
          <w:rFonts w:eastAsia="Times New Roman"/>
          <w:i/>
          <w:szCs w:val="22"/>
        </w:rPr>
        <w:t>Students advancing through the grades are expected to meet each year’s grade-specific standards and retain or further develop skills and understandings mastered in preceding grades.</w:t>
      </w:r>
    </w:p>
    <w:tbl>
      <w:tblPr>
        <w:tblpPr w:leftFromText="180" w:rightFromText="180" w:vertAnchor="text" w:horzAnchor="page" w:tblpX="829" w:tblpY="80"/>
        <w:tblW w:w="14688" w:type="dxa"/>
        <w:tblLook w:val="00BF"/>
      </w:tblPr>
      <w:tblGrid>
        <w:gridCol w:w="7254"/>
        <w:gridCol w:w="7434"/>
      </w:tblGrid>
      <w:tr w:rsidR="0073629E" w:rsidRPr="001061BE">
        <w:trPr>
          <w:trHeight w:val="288"/>
          <w:tblHeader/>
        </w:trPr>
        <w:tc>
          <w:tcPr>
            <w:tcW w:w="7254" w:type="dxa"/>
            <w:vAlign w:val="center"/>
          </w:tcPr>
          <w:p w:rsidR="0073629E" w:rsidRPr="001061BE" w:rsidRDefault="0073629E" w:rsidP="0073629E">
            <w:pPr>
              <w:jc w:val="center"/>
              <w:rPr>
                <w:rFonts w:eastAsia="Times New Roman"/>
                <w:b/>
              </w:rPr>
            </w:pPr>
            <w:r w:rsidRPr="001061BE">
              <w:rPr>
                <w:rFonts w:eastAsia="Times New Roman"/>
                <w:b/>
              </w:rPr>
              <w:t>Pre-</w:t>
            </w:r>
            <w:r>
              <w:rPr>
                <w:rFonts w:eastAsia="Times New Roman"/>
                <w:b/>
              </w:rPr>
              <w:t>K</w:t>
            </w:r>
            <w:r w:rsidRPr="001061BE">
              <w:rPr>
                <w:rFonts w:eastAsia="Times New Roman"/>
                <w:b/>
              </w:rPr>
              <w:t>indergartners (older 4-year-olds to younger 5-year-olds):</w:t>
            </w:r>
          </w:p>
        </w:tc>
        <w:tc>
          <w:tcPr>
            <w:tcW w:w="7434" w:type="dxa"/>
            <w:vAlign w:val="center"/>
          </w:tcPr>
          <w:p w:rsidR="0073629E" w:rsidRPr="001061BE" w:rsidRDefault="0073629E" w:rsidP="0073629E">
            <w:pPr>
              <w:jc w:val="center"/>
              <w:rPr>
                <w:rFonts w:eastAsia="Times New Roman"/>
                <w:b/>
              </w:rPr>
            </w:pPr>
            <w:r w:rsidRPr="001061BE">
              <w:rPr>
                <w:rFonts w:eastAsia="Times New Roman"/>
                <w:b/>
              </w:rPr>
              <w:t>Kindergartners:</w:t>
            </w:r>
          </w:p>
        </w:tc>
      </w:tr>
      <w:tr w:rsidR="0073629E" w:rsidRPr="001061BE">
        <w:tc>
          <w:tcPr>
            <w:tcW w:w="14688" w:type="dxa"/>
            <w:gridSpan w:val="2"/>
            <w:shd w:val="clear" w:color="AAD03E" w:fill="D9D9D9"/>
          </w:tcPr>
          <w:p w:rsidR="0073629E" w:rsidRPr="00AB4D4B" w:rsidRDefault="0073629E" w:rsidP="0073629E">
            <w:pPr>
              <w:tabs>
                <w:tab w:val="left" w:pos="14400"/>
              </w:tabs>
              <w:ind w:right="5040"/>
              <w:rPr>
                <w:rFonts w:eastAsia="Times New Roman"/>
                <w:i/>
                <w:sz w:val="22"/>
              </w:rPr>
            </w:pPr>
            <w:r w:rsidRPr="00A00D4E">
              <w:rPr>
                <w:rFonts w:eastAsia="Times New Roman"/>
                <w:i/>
              </w:rPr>
              <w:t>Key Ideas and Details</w:t>
            </w:r>
          </w:p>
        </w:tc>
      </w:tr>
      <w:tr w:rsidR="0073629E" w:rsidRPr="001061BE">
        <w:tc>
          <w:tcPr>
            <w:tcW w:w="7254" w:type="dxa"/>
            <w:tcBorders>
              <w:bottom w:val="single" w:sz="4" w:space="0" w:color="BFBFBF"/>
            </w:tcBorders>
          </w:tcPr>
          <w:p w:rsidR="0073629E" w:rsidRPr="00DF4229" w:rsidRDefault="0073629E" w:rsidP="0073629E">
            <w:pPr>
              <w:pStyle w:val="MAstandard"/>
            </w:pPr>
            <w:r>
              <w:rPr>
                <w:b/>
              </w:rPr>
              <w:t>MA.1.</w:t>
            </w:r>
            <w:r>
              <w:rPr>
                <w:b/>
              </w:rPr>
              <w:tab/>
            </w:r>
            <w:r w:rsidRPr="00DF4229">
              <w:t>With prompting and support, ask and answer questions about a story or poem read aloud.</w:t>
            </w:r>
          </w:p>
        </w:tc>
        <w:tc>
          <w:tcPr>
            <w:tcW w:w="7434" w:type="dxa"/>
            <w:tcBorders>
              <w:bottom w:val="single" w:sz="4" w:space="0" w:color="BFBFBF"/>
            </w:tcBorders>
          </w:tcPr>
          <w:p w:rsidR="0073629E" w:rsidRPr="00DF4229" w:rsidRDefault="0073629E" w:rsidP="0073629E">
            <w:pPr>
              <w:tabs>
                <w:tab w:val="left" w:pos="360"/>
                <w:tab w:val="num" w:pos="396"/>
                <w:tab w:val="left" w:pos="450"/>
              </w:tabs>
              <w:ind w:left="360" w:hanging="360"/>
              <w:rPr>
                <w:color w:val="000000"/>
                <w:sz w:val="18"/>
              </w:rPr>
            </w:pPr>
            <w:r>
              <w:rPr>
                <w:rFonts w:eastAsia="Times New Roman"/>
                <w:b/>
                <w:sz w:val="18"/>
              </w:rPr>
              <w:t>1.</w:t>
            </w:r>
            <w:r>
              <w:rPr>
                <w:rFonts w:eastAsia="Times New Roman"/>
                <w:b/>
                <w:sz w:val="18"/>
              </w:rPr>
              <w:tab/>
            </w:r>
            <w:r w:rsidRPr="00DF4229">
              <w:rPr>
                <w:rFonts w:eastAsia="Times New Roman"/>
                <w:sz w:val="18"/>
              </w:rPr>
              <w:t>With prompting and support, ask and answer questions about key details in a text.</w:t>
            </w:r>
          </w:p>
        </w:tc>
      </w:tr>
      <w:tr w:rsidR="0073629E" w:rsidRPr="001061BE">
        <w:tc>
          <w:tcPr>
            <w:tcW w:w="7254" w:type="dxa"/>
            <w:tcBorders>
              <w:top w:val="single" w:sz="4" w:space="0" w:color="BFBFBF"/>
              <w:bottom w:val="single" w:sz="4" w:space="0" w:color="BFBFBF"/>
            </w:tcBorders>
          </w:tcPr>
          <w:p w:rsidR="0073629E" w:rsidRPr="00DF4229" w:rsidRDefault="0073629E" w:rsidP="0073629E">
            <w:pPr>
              <w:pStyle w:val="MAstandard"/>
              <w:rPr>
                <w:rFonts w:cs="Perpetua"/>
              </w:rPr>
            </w:pPr>
            <w:r>
              <w:rPr>
                <w:b/>
              </w:rPr>
              <w:t>MA.2.</w:t>
            </w:r>
            <w:r>
              <w:rPr>
                <w:b/>
              </w:rPr>
              <w:tab/>
            </w:r>
            <w:r w:rsidRPr="00DF4229">
              <w:t>With prompting and support, retell a sequence of events from a story read aloud.</w:t>
            </w:r>
          </w:p>
        </w:tc>
        <w:tc>
          <w:tcPr>
            <w:tcW w:w="7434" w:type="dxa"/>
            <w:tcBorders>
              <w:top w:val="single" w:sz="4" w:space="0" w:color="BFBFBF"/>
              <w:bottom w:val="single" w:sz="4" w:space="0" w:color="BFBFBF"/>
            </w:tcBorders>
          </w:tcPr>
          <w:p w:rsidR="0073629E" w:rsidRPr="00DF4229" w:rsidRDefault="0073629E" w:rsidP="0073629E">
            <w:pPr>
              <w:tabs>
                <w:tab w:val="left" w:pos="360"/>
                <w:tab w:val="left" w:pos="450"/>
              </w:tabs>
              <w:rPr>
                <w:rFonts w:cs="Perpetua"/>
                <w:sz w:val="18"/>
              </w:rPr>
            </w:pPr>
            <w:r>
              <w:rPr>
                <w:rFonts w:eastAsia="Times New Roman"/>
                <w:b/>
                <w:sz w:val="18"/>
              </w:rPr>
              <w:t>2.</w:t>
            </w:r>
            <w:r>
              <w:rPr>
                <w:rFonts w:eastAsia="Times New Roman"/>
                <w:b/>
                <w:sz w:val="18"/>
              </w:rPr>
              <w:tab/>
            </w:r>
            <w:r w:rsidRPr="00DF4229">
              <w:rPr>
                <w:rFonts w:eastAsia="Times New Roman"/>
                <w:sz w:val="18"/>
              </w:rPr>
              <w:t>With prompting and support, retell familiar stories, including key details.</w:t>
            </w:r>
          </w:p>
        </w:tc>
      </w:tr>
      <w:tr w:rsidR="0073629E" w:rsidRPr="001061BE">
        <w:tc>
          <w:tcPr>
            <w:tcW w:w="7254" w:type="dxa"/>
            <w:tcBorders>
              <w:top w:val="single" w:sz="4" w:space="0" w:color="BFBFBF"/>
            </w:tcBorders>
          </w:tcPr>
          <w:p w:rsidR="0073629E" w:rsidRPr="00DF4229" w:rsidRDefault="0073629E" w:rsidP="0073629E">
            <w:pPr>
              <w:pStyle w:val="MAstandard"/>
              <w:rPr>
                <w:rFonts w:cs="Perpetua"/>
              </w:rPr>
            </w:pPr>
            <w:r>
              <w:rPr>
                <w:b/>
              </w:rPr>
              <w:t>MA.3.</w:t>
            </w:r>
            <w:r>
              <w:rPr>
                <w:b/>
              </w:rPr>
              <w:tab/>
            </w:r>
            <w:r w:rsidRPr="00DF4229">
              <w:t>With prompting and support, act out characters and events from a story or poem read aloud.</w:t>
            </w:r>
          </w:p>
        </w:tc>
        <w:tc>
          <w:tcPr>
            <w:tcW w:w="7434" w:type="dxa"/>
            <w:tcBorders>
              <w:top w:val="single" w:sz="4" w:space="0" w:color="BFBFBF"/>
            </w:tcBorders>
          </w:tcPr>
          <w:p w:rsidR="0073629E" w:rsidRPr="00DF4229" w:rsidRDefault="0073629E" w:rsidP="0073629E">
            <w:pPr>
              <w:tabs>
                <w:tab w:val="left" w:pos="360"/>
                <w:tab w:val="left" w:pos="450"/>
              </w:tabs>
              <w:ind w:left="360" w:hanging="360"/>
              <w:rPr>
                <w:rFonts w:cs="Perpetua"/>
                <w:sz w:val="18"/>
              </w:rPr>
            </w:pPr>
            <w:r>
              <w:rPr>
                <w:rFonts w:eastAsia="Times New Roman"/>
                <w:b/>
                <w:sz w:val="18"/>
              </w:rPr>
              <w:t>3.</w:t>
            </w:r>
            <w:r>
              <w:rPr>
                <w:rFonts w:eastAsia="Times New Roman"/>
                <w:b/>
                <w:sz w:val="18"/>
              </w:rPr>
              <w:tab/>
            </w:r>
            <w:r w:rsidRPr="00DF4229">
              <w:rPr>
                <w:rFonts w:eastAsia="Times New Roman"/>
                <w:sz w:val="18"/>
              </w:rPr>
              <w:t>With prompting and support, identify characters, settings, and major events in a story.</w:t>
            </w:r>
          </w:p>
        </w:tc>
      </w:tr>
      <w:tr w:rsidR="0073629E" w:rsidRPr="00A00D4E">
        <w:tblPrEx>
          <w:tblLook w:val="04A0"/>
        </w:tblPrEx>
        <w:tc>
          <w:tcPr>
            <w:tcW w:w="14688" w:type="dxa"/>
            <w:gridSpan w:val="2"/>
            <w:shd w:val="clear" w:color="AAD03E" w:fill="D9D9D9"/>
          </w:tcPr>
          <w:p w:rsidR="0073629E" w:rsidRPr="00A00D4E" w:rsidRDefault="0073629E" w:rsidP="0073629E">
            <w:pPr>
              <w:tabs>
                <w:tab w:val="left" w:pos="14400"/>
              </w:tabs>
              <w:ind w:right="5040"/>
              <w:rPr>
                <w:rFonts w:eastAsia="Times New Roman"/>
                <w:i/>
              </w:rPr>
            </w:pPr>
            <w:r w:rsidRPr="00A00D4E">
              <w:rPr>
                <w:rFonts w:eastAsia="Times New Roman"/>
                <w:i/>
              </w:rPr>
              <w:t>Craft and Structure</w:t>
            </w:r>
          </w:p>
        </w:tc>
      </w:tr>
      <w:tr w:rsidR="0073629E" w:rsidRPr="001061BE">
        <w:tc>
          <w:tcPr>
            <w:tcW w:w="7254" w:type="dxa"/>
            <w:tcBorders>
              <w:bottom w:val="single" w:sz="4" w:space="0" w:color="BFBFBF"/>
            </w:tcBorders>
          </w:tcPr>
          <w:p w:rsidR="0073629E" w:rsidRPr="00DF4229" w:rsidRDefault="0073629E" w:rsidP="0073629E">
            <w:pPr>
              <w:pStyle w:val="MAstandard"/>
            </w:pPr>
            <w:r>
              <w:rPr>
                <w:b/>
              </w:rPr>
              <w:t>MA.4.</w:t>
            </w:r>
            <w:r>
              <w:rPr>
                <w:b/>
              </w:rPr>
              <w:tab/>
            </w:r>
            <w:r w:rsidRPr="00DF4229">
              <w:t>With prompting and support, ask and answer questions about unfamiliar words in a story or poem read aloud.</w:t>
            </w:r>
          </w:p>
        </w:tc>
        <w:tc>
          <w:tcPr>
            <w:tcW w:w="7434" w:type="dxa"/>
            <w:tcBorders>
              <w:bottom w:val="single" w:sz="4" w:space="0" w:color="BFBFBF"/>
            </w:tcBorders>
          </w:tcPr>
          <w:p w:rsidR="0073629E" w:rsidRPr="00DF4229" w:rsidRDefault="0073629E" w:rsidP="0073629E">
            <w:pPr>
              <w:tabs>
                <w:tab w:val="left" w:pos="360"/>
              </w:tabs>
              <w:rPr>
                <w:sz w:val="18"/>
              </w:rPr>
            </w:pPr>
            <w:r>
              <w:rPr>
                <w:rFonts w:eastAsia="Times New Roman"/>
                <w:b/>
                <w:sz w:val="18"/>
              </w:rPr>
              <w:t>4.</w:t>
            </w:r>
            <w:r>
              <w:rPr>
                <w:rFonts w:eastAsia="Times New Roman"/>
                <w:b/>
                <w:sz w:val="18"/>
              </w:rPr>
              <w:tab/>
            </w:r>
            <w:r w:rsidRPr="00DF4229">
              <w:rPr>
                <w:rFonts w:eastAsia="Times New Roman"/>
                <w:sz w:val="18"/>
              </w:rPr>
              <w:t>Ask and answer questions about unknown words in a text.</w:t>
            </w:r>
          </w:p>
        </w:tc>
      </w:tr>
      <w:tr w:rsidR="0073629E" w:rsidRPr="001061BE">
        <w:tc>
          <w:tcPr>
            <w:tcW w:w="7254" w:type="dxa"/>
            <w:tcBorders>
              <w:top w:val="single" w:sz="4" w:space="0" w:color="BFBFBF"/>
              <w:bottom w:val="single" w:sz="4" w:space="0" w:color="BFBFBF"/>
            </w:tcBorders>
          </w:tcPr>
          <w:p w:rsidR="0073629E" w:rsidRPr="00DF4229" w:rsidRDefault="0073629E" w:rsidP="0073629E">
            <w:pPr>
              <w:tabs>
                <w:tab w:val="left" w:pos="360"/>
              </w:tabs>
              <w:rPr>
                <w:sz w:val="18"/>
              </w:rPr>
            </w:pPr>
            <w:r>
              <w:rPr>
                <w:b/>
                <w:sz w:val="18"/>
              </w:rPr>
              <w:t>5.</w:t>
            </w:r>
            <w:r>
              <w:rPr>
                <w:b/>
                <w:sz w:val="18"/>
              </w:rPr>
              <w:tab/>
            </w:r>
            <w:r>
              <w:rPr>
                <w:b/>
                <w:sz w:val="18"/>
              </w:rPr>
              <w:tab/>
            </w:r>
            <w:r w:rsidRPr="00DF4229">
              <w:rPr>
                <w:sz w:val="18"/>
              </w:rPr>
              <w:t>(Begins in kindergarten or when the individual child is ready)</w:t>
            </w:r>
          </w:p>
        </w:tc>
        <w:tc>
          <w:tcPr>
            <w:tcW w:w="7434" w:type="dxa"/>
            <w:tcBorders>
              <w:top w:val="single" w:sz="4" w:space="0" w:color="BFBFBF"/>
              <w:bottom w:val="single" w:sz="4" w:space="0" w:color="BFBFBF"/>
            </w:tcBorders>
          </w:tcPr>
          <w:p w:rsidR="0073629E" w:rsidRPr="00DF4229" w:rsidRDefault="0073629E" w:rsidP="0073629E">
            <w:pPr>
              <w:tabs>
                <w:tab w:val="left" w:pos="360"/>
              </w:tabs>
              <w:rPr>
                <w:sz w:val="18"/>
              </w:rPr>
            </w:pPr>
            <w:r>
              <w:rPr>
                <w:rFonts w:eastAsia="Times New Roman"/>
                <w:b/>
                <w:sz w:val="18"/>
              </w:rPr>
              <w:t>5.</w:t>
            </w:r>
            <w:r>
              <w:rPr>
                <w:rFonts w:eastAsia="Times New Roman"/>
                <w:b/>
                <w:sz w:val="18"/>
              </w:rPr>
              <w:tab/>
            </w:r>
            <w:r w:rsidRPr="00DF4229">
              <w:rPr>
                <w:rFonts w:eastAsia="Times New Roman"/>
                <w:sz w:val="18"/>
              </w:rPr>
              <w:t>Recognize common types of texts (e.g., storybooks, poems).</w:t>
            </w:r>
          </w:p>
        </w:tc>
      </w:tr>
      <w:tr w:rsidR="0073629E" w:rsidRPr="001061BE">
        <w:tc>
          <w:tcPr>
            <w:tcW w:w="7254" w:type="dxa"/>
            <w:tcBorders>
              <w:top w:val="single" w:sz="4" w:space="0" w:color="BFBFBF"/>
            </w:tcBorders>
          </w:tcPr>
          <w:p w:rsidR="0073629E" w:rsidRPr="00DF4229" w:rsidRDefault="0073629E" w:rsidP="0073629E">
            <w:pPr>
              <w:pStyle w:val="MAstandard"/>
            </w:pPr>
            <w:r>
              <w:rPr>
                <w:b/>
              </w:rPr>
              <w:t>MA.6.</w:t>
            </w:r>
            <w:r>
              <w:rPr>
                <w:b/>
              </w:rPr>
              <w:tab/>
            </w:r>
            <w:r w:rsidRPr="00DF4229">
              <w:t xml:space="preserve">With prompting and </w:t>
            </w:r>
            <w:proofErr w:type="gramStart"/>
            <w:r w:rsidRPr="00DF4229">
              <w:t>support,</w:t>
            </w:r>
            <w:proofErr w:type="gramEnd"/>
            <w:r w:rsidRPr="00DF4229">
              <w:t xml:space="preserve"> “read” the illustrations in a picture book by describing a character or place depicted, or by telling how a sequence of events unfolds.</w:t>
            </w:r>
          </w:p>
        </w:tc>
        <w:tc>
          <w:tcPr>
            <w:tcW w:w="7434" w:type="dxa"/>
            <w:tcBorders>
              <w:top w:val="single" w:sz="4" w:space="0" w:color="BFBFBF"/>
            </w:tcBorders>
          </w:tcPr>
          <w:p w:rsidR="0073629E" w:rsidRPr="00DF4229" w:rsidRDefault="0073629E" w:rsidP="0073629E">
            <w:pPr>
              <w:tabs>
                <w:tab w:val="left" w:pos="360"/>
              </w:tabs>
              <w:ind w:left="360" w:hanging="360"/>
              <w:rPr>
                <w:sz w:val="18"/>
              </w:rPr>
            </w:pPr>
            <w:r>
              <w:rPr>
                <w:rFonts w:eastAsia="Times New Roman"/>
                <w:b/>
                <w:sz w:val="18"/>
              </w:rPr>
              <w:t>6.</w:t>
            </w:r>
            <w:r>
              <w:rPr>
                <w:rFonts w:eastAsia="Times New Roman"/>
                <w:b/>
                <w:sz w:val="18"/>
              </w:rPr>
              <w:tab/>
            </w:r>
            <w:r w:rsidRPr="00DF4229">
              <w:rPr>
                <w:rFonts w:eastAsia="Times New Roman"/>
                <w:sz w:val="18"/>
              </w:rPr>
              <w:t>With prompting and support, name the author and illustrator of a story and define the role of each in telling the story.</w:t>
            </w:r>
          </w:p>
        </w:tc>
      </w:tr>
      <w:tr w:rsidR="0073629E" w:rsidRPr="00A00D4E">
        <w:tblPrEx>
          <w:tblLook w:val="04A0"/>
        </w:tblPrEx>
        <w:tc>
          <w:tcPr>
            <w:tcW w:w="14688" w:type="dxa"/>
            <w:gridSpan w:val="2"/>
            <w:shd w:val="clear" w:color="AAD03E" w:fill="D9D9D9"/>
          </w:tcPr>
          <w:p w:rsidR="0073629E" w:rsidRPr="00A00D4E" w:rsidRDefault="0073629E" w:rsidP="0073629E">
            <w:pPr>
              <w:tabs>
                <w:tab w:val="left" w:pos="14400"/>
              </w:tabs>
              <w:ind w:right="5040"/>
              <w:rPr>
                <w:rFonts w:eastAsia="Times New Roman"/>
                <w:i/>
              </w:rPr>
            </w:pPr>
            <w:r w:rsidRPr="00A00D4E">
              <w:rPr>
                <w:rFonts w:eastAsia="Times New Roman"/>
                <w:i/>
              </w:rPr>
              <w:t>Integration of Knowledge and Ideas</w:t>
            </w:r>
          </w:p>
        </w:tc>
      </w:tr>
      <w:tr w:rsidR="0073629E" w:rsidRPr="001061BE">
        <w:tblPrEx>
          <w:tblLook w:val="04A0"/>
        </w:tblPrEx>
        <w:tc>
          <w:tcPr>
            <w:tcW w:w="7254" w:type="dxa"/>
            <w:tcBorders>
              <w:bottom w:val="single" w:sz="4" w:space="0" w:color="BFBFBF"/>
            </w:tcBorders>
          </w:tcPr>
          <w:p w:rsidR="0073629E" w:rsidRPr="00DF4229" w:rsidRDefault="0073629E" w:rsidP="0073629E">
            <w:pPr>
              <w:pStyle w:val="MAstandard"/>
            </w:pPr>
            <w:r>
              <w:rPr>
                <w:b/>
              </w:rPr>
              <w:t>MA.7.</w:t>
            </w:r>
            <w:r>
              <w:rPr>
                <w:b/>
              </w:rPr>
              <w:tab/>
            </w:r>
            <w:r w:rsidRPr="00DF4229">
              <w:t>With prompting and support, make predictions about what happens next in a picture book after examining and discussing the illustrations.</w:t>
            </w:r>
          </w:p>
        </w:tc>
        <w:tc>
          <w:tcPr>
            <w:tcW w:w="7434" w:type="dxa"/>
            <w:tcBorders>
              <w:bottom w:val="single" w:sz="4" w:space="0" w:color="BFBFBF"/>
            </w:tcBorders>
          </w:tcPr>
          <w:p w:rsidR="0073629E" w:rsidRPr="00DF4229" w:rsidRDefault="0073629E" w:rsidP="0073629E">
            <w:pPr>
              <w:tabs>
                <w:tab w:val="left" w:pos="360"/>
              </w:tabs>
              <w:ind w:left="360" w:right="-108" w:hanging="360"/>
              <w:rPr>
                <w:sz w:val="18"/>
              </w:rPr>
            </w:pPr>
            <w:r>
              <w:rPr>
                <w:rFonts w:eastAsia="Times New Roman"/>
                <w:b/>
                <w:sz w:val="18"/>
              </w:rPr>
              <w:t>7.</w:t>
            </w:r>
            <w:r>
              <w:rPr>
                <w:rFonts w:eastAsia="Times New Roman"/>
                <w:b/>
                <w:sz w:val="18"/>
              </w:rPr>
              <w:tab/>
            </w:r>
            <w:r w:rsidRPr="00DF4229">
              <w:rPr>
                <w:rFonts w:eastAsia="Times New Roman"/>
                <w:sz w:val="18"/>
              </w:rPr>
              <w:t>With prompting and support, describe the relationship between illustrations and the story in which they appear (e.g., what moment in a story an illustration depicts).</w:t>
            </w:r>
          </w:p>
        </w:tc>
      </w:tr>
      <w:tr w:rsidR="0073629E" w:rsidRPr="001061BE">
        <w:tblPrEx>
          <w:tblLook w:val="04A0"/>
        </w:tblPrEx>
        <w:tc>
          <w:tcPr>
            <w:tcW w:w="7254" w:type="dxa"/>
            <w:tcBorders>
              <w:top w:val="single" w:sz="4" w:space="0" w:color="BFBFBF"/>
              <w:bottom w:val="single" w:sz="4" w:space="0" w:color="BFBFBF"/>
            </w:tcBorders>
          </w:tcPr>
          <w:p w:rsidR="0073629E" w:rsidRPr="008254C6" w:rsidRDefault="0073629E" w:rsidP="0073629E">
            <w:pPr>
              <w:ind w:left="360" w:hanging="360"/>
              <w:rPr>
                <w:rFonts w:eastAsia="Times New Roman"/>
                <w:sz w:val="18"/>
              </w:rPr>
            </w:pPr>
            <w:r w:rsidRPr="002C35D8">
              <w:rPr>
                <w:rFonts w:eastAsia="Times New Roman"/>
                <w:b/>
                <w:sz w:val="18"/>
              </w:rPr>
              <w:t>8.</w:t>
            </w:r>
            <w:r w:rsidRPr="002C35D8">
              <w:rPr>
                <w:rFonts w:eastAsia="Times New Roman"/>
                <w:b/>
                <w:sz w:val="18"/>
              </w:rPr>
              <w:tab/>
            </w:r>
            <w:r>
              <w:rPr>
                <w:rFonts w:eastAsia="Times New Roman"/>
                <w:b/>
                <w:sz w:val="18"/>
              </w:rPr>
              <w:tab/>
            </w:r>
            <w:r w:rsidRPr="002C35D8">
              <w:rPr>
                <w:rFonts w:eastAsia="Times New Roman"/>
                <w:sz w:val="18"/>
              </w:rPr>
              <w:t>(Not applicable to literature)</w:t>
            </w:r>
          </w:p>
        </w:tc>
        <w:tc>
          <w:tcPr>
            <w:tcW w:w="7434" w:type="dxa"/>
            <w:tcBorders>
              <w:top w:val="single" w:sz="4" w:space="0" w:color="BFBFBF"/>
              <w:bottom w:val="single" w:sz="4" w:space="0" w:color="BFBFBF"/>
            </w:tcBorders>
          </w:tcPr>
          <w:p w:rsidR="0073629E" w:rsidRPr="008254C6" w:rsidRDefault="0073629E" w:rsidP="0073629E">
            <w:pPr>
              <w:ind w:left="360" w:hanging="360"/>
              <w:rPr>
                <w:rFonts w:eastAsia="Times New Roman"/>
                <w:sz w:val="18"/>
              </w:rPr>
            </w:pPr>
            <w:r w:rsidRPr="002C35D8">
              <w:rPr>
                <w:rFonts w:eastAsia="Times New Roman"/>
                <w:b/>
                <w:sz w:val="18"/>
              </w:rPr>
              <w:t>8.</w:t>
            </w:r>
            <w:r w:rsidRPr="002C35D8">
              <w:rPr>
                <w:rFonts w:eastAsia="Times New Roman"/>
                <w:b/>
                <w:sz w:val="18"/>
              </w:rPr>
              <w:tab/>
            </w:r>
            <w:r w:rsidRPr="002C35D8">
              <w:rPr>
                <w:rFonts w:eastAsia="Times New Roman"/>
                <w:sz w:val="18"/>
              </w:rPr>
              <w:t>(Not applicable to literature)</w:t>
            </w:r>
          </w:p>
        </w:tc>
      </w:tr>
      <w:tr w:rsidR="0073629E" w:rsidRPr="001061BE">
        <w:tblPrEx>
          <w:tblLook w:val="04A0"/>
        </w:tblPrEx>
        <w:tc>
          <w:tcPr>
            <w:tcW w:w="7254" w:type="dxa"/>
            <w:tcBorders>
              <w:top w:val="single" w:sz="4" w:space="0" w:color="BFBFBF"/>
              <w:bottom w:val="single" w:sz="4" w:space="0" w:color="BFBFBF"/>
            </w:tcBorders>
          </w:tcPr>
          <w:p w:rsidR="0073629E" w:rsidRPr="00DF4229" w:rsidRDefault="0073629E" w:rsidP="0073629E">
            <w:pPr>
              <w:pStyle w:val="MAstandard"/>
            </w:pPr>
            <w:r>
              <w:rPr>
                <w:b/>
                <w:szCs w:val="22"/>
              </w:rPr>
              <w:t>MA.</w:t>
            </w:r>
            <w:r w:rsidRPr="00DF4229">
              <w:rPr>
                <w:b/>
                <w:szCs w:val="22"/>
              </w:rPr>
              <w:t>8</w:t>
            </w:r>
            <w:r>
              <w:rPr>
                <w:b/>
                <w:szCs w:val="22"/>
              </w:rPr>
              <w:t>.A</w:t>
            </w:r>
            <w:r w:rsidRPr="00DF4229">
              <w:rPr>
                <w:b/>
                <w:szCs w:val="22"/>
              </w:rPr>
              <w:t>.</w:t>
            </w:r>
            <w:r>
              <w:rPr>
                <w:b/>
                <w:szCs w:val="22"/>
              </w:rPr>
              <w:tab/>
            </w:r>
            <w:r w:rsidRPr="00DF4229">
              <w:t>Respond with movement or clapping to a regular beat in poetry or song.</w:t>
            </w:r>
          </w:p>
        </w:tc>
        <w:tc>
          <w:tcPr>
            <w:tcW w:w="7434" w:type="dxa"/>
            <w:tcBorders>
              <w:top w:val="single" w:sz="4" w:space="0" w:color="BFBFBF"/>
              <w:bottom w:val="single" w:sz="4" w:space="0" w:color="BFBFBF"/>
            </w:tcBorders>
          </w:tcPr>
          <w:p w:rsidR="0073629E" w:rsidRPr="00DF4229" w:rsidRDefault="0073629E" w:rsidP="0073629E">
            <w:pPr>
              <w:pStyle w:val="MAstandard"/>
            </w:pPr>
            <w:r w:rsidRPr="008254C6">
              <w:rPr>
                <w:b/>
                <w:szCs w:val="22"/>
              </w:rPr>
              <w:t>MA</w:t>
            </w:r>
            <w:r>
              <w:rPr>
                <w:b/>
                <w:szCs w:val="22"/>
              </w:rPr>
              <w:t>.</w:t>
            </w:r>
            <w:r w:rsidRPr="008254C6">
              <w:rPr>
                <w:b/>
                <w:szCs w:val="22"/>
              </w:rPr>
              <w:t>8</w:t>
            </w:r>
            <w:r>
              <w:rPr>
                <w:b/>
                <w:szCs w:val="22"/>
              </w:rPr>
              <w:t>.</w:t>
            </w:r>
            <w:r w:rsidRPr="008254C6">
              <w:rPr>
                <w:b/>
                <w:szCs w:val="22"/>
              </w:rPr>
              <w:t>A.</w:t>
            </w:r>
            <w:r w:rsidRPr="008254C6">
              <w:tab/>
              <w:t>Identify and respond to characteristics of traditional poetry for children: rhyme; regular beats</w:t>
            </w:r>
            <w:proofErr w:type="gramStart"/>
            <w:r w:rsidRPr="008254C6">
              <w:t>;</w:t>
            </w:r>
            <w:proofErr w:type="gramEnd"/>
            <w:r w:rsidRPr="008254C6">
              <w:t xml:space="preserve"> and repetition of sounds, words, and phrases.</w:t>
            </w:r>
          </w:p>
        </w:tc>
      </w:tr>
      <w:tr w:rsidR="0073629E" w:rsidRPr="001061BE">
        <w:tblPrEx>
          <w:tblLook w:val="04A0"/>
        </w:tblPrEx>
        <w:tc>
          <w:tcPr>
            <w:tcW w:w="7254" w:type="dxa"/>
            <w:tcBorders>
              <w:top w:val="single" w:sz="4" w:space="0" w:color="BFBFBF"/>
            </w:tcBorders>
          </w:tcPr>
          <w:p w:rsidR="0073629E" w:rsidRPr="00DF4229" w:rsidRDefault="0073629E" w:rsidP="0073629E">
            <w:pPr>
              <w:pStyle w:val="MAstandard"/>
            </w:pPr>
            <w:r>
              <w:rPr>
                <w:b/>
              </w:rPr>
              <w:t>MA.9.</w:t>
            </w:r>
            <w:r>
              <w:rPr>
                <w:b/>
              </w:rPr>
              <w:tab/>
            </w:r>
            <w:r w:rsidRPr="00DF4229">
              <w:t>With prompting and support, make connections between a story or poem and one’s own experiences.</w:t>
            </w:r>
          </w:p>
        </w:tc>
        <w:tc>
          <w:tcPr>
            <w:tcW w:w="7434" w:type="dxa"/>
            <w:tcBorders>
              <w:top w:val="single" w:sz="4" w:space="0" w:color="BFBFBF"/>
            </w:tcBorders>
          </w:tcPr>
          <w:p w:rsidR="0073629E" w:rsidRPr="00DF4229" w:rsidRDefault="0073629E" w:rsidP="0073629E">
            <w:pPr>
              <w:tabs>
                <w:tab w:val="left" w:pos="360"/>
              </w:tabs>
              <w:ind w:left="360" w:hanging="360"/>
              <w:rPr>
                <w:sz w:val="18"/>
              </w:rPr>
            </w:pPr>
            <w:r>
              <w:rPr>
                <w:rFonts w:eastAsia="Times New Roman"/>
                <w:b/>
                <w:sz w:val="18"/>
              </w:rPr>
              <w:t>9.</w:t>
            </w:r>
            <w:r>
              <w:rPr>
                <w:rFonts w:eastAsia="Times New Roman"/>
                <w:b/>
                <w:sz w:val="18"/>
              </w:rPr>
              <w:tab/>
            </w:r>
            <w:r w:rsidRPr="00DF4229">
              <w:rPr>
                <w:rFonts w:eastAsia="Times New Roman"/>
                <w:sz w:val="18"/>
              </w:rPr>
              <w:t>With prompting and support, compare and contrast the adventures and experiences of characters in familiar stories.</w:t>
            </w:r>
          </w:p>
        </w:tc>
      </w:tr>
      <w:tr w:rsidR="0073629E" w:rsidRPr="00A00D4E">
        <w:tblPrEx>
          <w:tblLook w:val="04A0"/>
        </w:tblPrEx>
        <w:tc>
          <w:tcPr>
            <w:tcW w:w="14688" w:type="dxa"/>
            <w:gridSpan w:val="2"/>
            <w:shd w:val="clear" w:color="AAD03E" w:fill="D9D9D9"/>
          </w:tcPr>
          <w:p w:rsidR="0073629E" w:rsidRPr="00A00D4E" w:rsidRDefault="0073629E" w:rsidP="0073629E">
            <w:pPr>
              <w:tabs>
                <w:tab w:val="left" w:pos="14400"/>
              </w:tabs>
              <w:ind w:right="5040"/>
              <w:rPr>
                <w:rFonts w:eastAsia="Times New Roman"/>
                <w:i/>
              </w:rPr>
            </w:pPr>
            <w:r w:rsidRPr="00A00D4E">
              <w:rPr>
                <w:rFonts w:eastAsia="Times New Roman"/>
                <w:i/>
              </w:rPr>
              <w:t>Range of Reading and Level of Text Complexity</w:t>
            </w:r>
          </w:p>
        </w:tc>
      </w:tr>
      <w:tr w:rsidR="0073629E" w:rsidRPr="001061BE">
        <w:tblPrEx>
          <w:tblLook w:val="04A0"/>
        </w:tblPrEx>
        <w:tc>
          <w:tcPr>
            <w:tcW w:w="7254" w:type="dxa"/>
          </w:tcPr>
          <w:p w:rsidR="0073629E" w:rsidRPr="00DF4229" w:rsidRDefault="0073629E" w:rsidP="0073629E">
            <w:pPr>
              <w:pStyle w:val="MAstandard"/>
            </w:pPr>
            <w:r>
              <w:rPr>
                <w:b/>
              </w:rPr>
              <w:t>MA.10.</w:t>
            </w:r>
            <w:r>
              <w:rPr>
                <w:b/>
              </w:rPr>
              <w:tab/>
            </w:r>
            <w:r w:rsidRPr="00DF4229">
              <w:t>Listen actively as an individual and as a member of a group to a variety of age-appropriate literature read aloud.</w:t>
            </w:r>
          </w:p>
        </w:tc>
        <w:tc>
          <w:tcPr>
            <w:tcW w:w="7434" w:type="dxa"/>
          </w:tcPr>
          <w:p w:rsidR="0073629E" w:rsidRPr="00DF4229" w:rsidRDefault="0073629E" w:rsidP="0073629E">
            <w:pPr>
              <w:ind w:left="360" w:hanging="360"/>
              <w:contextualSpacing/>
              <w:rPr>
                <w:rFonts w:eastAsia="Times New Roman"/>
                <w:sz w:val="18"/>
              </w:rPr>
            </w:pPr>
            <w:r>
              <w:rPr>
                <w:rFonts w:eastAsia="Times New Roman"/>
                <w:b/>
                <w:sz w:val="18"/>
              </w:rPr>
              <w:t>10.</w:t>
            </w:r>
            <w:r>
              <w:rPr>
                <w:rFonts w:eastAsia="Times New Roman"/>
                <w:b/>
                <w:sz w:val="18"/>
              </w:rPr>
              <w:tab/>
            </w:r>
            <w:r w:rsidRPr="00DF4229">
              <w:rPr>
                <w:rFonts w:eastAsia="Times New Roman"/>
                <w:sz w:val="18"/>
              </w:rPr>
              <w:t xml:space="preserve">Actively engage </w:t>
            </w:r>
            <w:proofErr w:type="gramStart"/>
            <w:r w:rsidRPr="00DF4229">
              <w:rPr>
                <w:rFonts w:eastAsia="Times New Roman"/>
                <w:sz w:val="18"/>
              </w:rPr>
              <w:t>in group</w:t>
            </w:r>
            <w:proofErr w:type="gramEnd"/>
            <w:r w:rsidRPr="00DF4229">
              <w:rPr>
                <w:rFonts w:eastAsia="Times New Roman"/>
                <w:sz w:val="18"/>
              </w:rPr>
              <w:t xml:space="preserve"> reading activities with purpose and understanding.</w:t>
            </w:r>
          </w:p>
          <w:p w:rsidR="0073629E" w:rsidRPr="00DF4229" w:rsidRDefault="0073629E" w:rsidP="0073629E">
            <w:pPr>
              <w:tabs>
                <w:tab w:val="left" w:pos="360"/>
                <w:tab w:val="left" w:pos="396"/>
              </w:tabs>
              <w:rPr>
                <w:sz w:val="18"/>
              </w:rPr>
            </w:pPr>
          </w:p>
        </w:tc>
      </w:tr>
    </w:tbl>
    <w:p w:rsidR="00CC0B18" w:rsidRDefault="00CC0B18" w:rsidP="0073629E">
      <w:pPr>
        <w:widowControl w:val="0"/>
        <w:tabs>
          <w:tab w:val="right" w:pos="14220"/>
        </w:tabs>
        <w:autoSpaceDE w:val="0"/>
        <w:autoSpaceDN w:val="0"/>
        <w:adjustRightInd w:val="0"/>
        <w:spacing w:after="120"/>
        <w:rPr>
          <w:rFonts w:eastAsia="Times New Roman" w:cs="Cambria"/>
          <w:color w:val="007AB2"/>
          <w:sz w:val="24"/>
        </w:rPr>
      </w:pPr>
    </w:p>
    <w:p w:rsidR="00CC0B18" w:rsidRDefault="00CC0B18" w:rsidP="0073629E">
      <w:pPr>
        <w:widowControl w:val="0"/>
        <w:tabs>
          <w:tab w:val="right" w:pos="14220"/>
        </w:tabs>
        <w:autoSpaceDE w:val="0"/>
        <w:autoSpaceDN w:val="0"/>
        <w:adjustRightInd w:val="0"/>
        <w:spacing w:after="120"/>
        <w:rPr>
          <w:rFonts w:eastAsia="Times New Roman" w:cs="Cambria"/>
          <w:color w:val="007AB2"/>
          <w:sz w:val="24"/>
        </w:rPr>
      </w:pPr>
    </w:p>
    <w:p w:rsidR="00CC0B18" w:rsidRDefault="00CC0B18" w:rsidP="0073629E">
      <w:pPr>
        <w:widowControl w:val="0"/>
        <w:tabs>
          <w:tab w:val="right" w:pos="14220"/>
        </w:tabs>
        <w:autoSpaceDE w:val="0"/>
        <w:autoSpaceDN w:val="0"/>
        <w:adjustRightInd w:val="0"/>
        <w:spacing w:after="120"/>
        <w:rPr>
          <w:rFonts w:eastAsia="Times New Roman" w:cs="Cambria"/>
          <w:color w:val="007AB2"/>
          <w:sz w:val="24"/>
        </w:rPr>
      </w:pPr>
    </w:p>
    <w:p w:rsidR="0073629E" w:rsidRPr="001061BE" w:rsidRDefault="0073629E" w:rsidP="0073629E">
      <w:pPr>
        <w:widowControl w:val="0"/>
        <w:tabs>
          <w:tab w:val="right" w:pos="14220"/>
        </w:tabs>
        <w:autoSpaceDE w:val="0"/>
        <w:autoSpaceDN w:val="0"/>
        <w:adjustRightInd w:val="0"/>
        <w:spacing w:after="120"/>
        <w:rPr>
          <w:rFonts w:eastAsia="Times New Roman" w:cs="Cambria"/>
          <w:color w:val="007AB2"/>
          <w:sz w:val="28"/>
        </w:rPr>
      </w:pPr>
      <w:r w:rsidRPr="001061BE">
        <w:rPr>
          <w:rFonts w:eastAsia="Times New Roman" w:cs="Cambria"/>
          <w:color w:val="007AB2"/>
          <w:sz w:val="28"/>
        </w:rPr>
        <w:tab/>
      </w:r>
      <w:r w:rsidRPr="00AB4D4B">
        <w:rPr>
          <w:rFonts w:eastAsia="Times New Roman" w:cs="Cambria"/>
          <w:color w:val="007AB2"/>
          <w:sz w:val="24"/>
        </w:rPr>
        <w:t xml:space="preserve">      [RL]</w:t>
      </w:r>
    </w:p>
    <w:tbl>
      <w:tblPr>
        <w:tblW w:w="15300" w:type="dxa"/>
        <w:tblInd w:w="-702" w:type="dxa"/>
        <w:tblLayout w:type="fixed"/>
        <w:tblLook w:val="00BF"/>
      </w:tblPr>
      <w:tblGrid>
        <w:gridCol w:w="5538"/>
        <w:gridCol w:w="4836"/>
        <w:gridCol w:w="4926"/>
      </w:tblGrid>
      <w:tr w:rsidR="0073629E" w:rsidRPr="001061BE">
        <w:trPr>
          <w:trHeight w:val="292"/>
        </w:trPr>
        <w:tc>
          <w:tcPr>
            <w:tcW w:w="5538" w:type="dxa"/>
            <w:vAlign w:val="center"/>
          </w:tcPr>
          <w:p w:rsidR="0073629E" w:rsidRPr="001061BE" w:rsidRDefault="0073629E" w:rsidP="00CC0B18">
            <w:pPr>
              <w:jc w:val="center"/>
              <w:rPr>
                <w:rFonts w:eastAsia="Times New Roman"/>
                <w:b/>
              </w:rPr>
            </w:pPr>
            <w:r w:rsidRPr="001061BE">
              <w:rPr>
                <w:rFonts w:eastAsia="Times New Roman"/>
                <w:b/>
              </w:rPr>
              <w:t>Grade 1 students:</w:t>
            </w:r>
          </w:p>
        </w:tc>
        <w:tc>
          <w:tcPr>
            <w:tcW w:w="4836" w:type="dxa"/>
            <w:vAlign w:val="center"/>
          </w:tcPr>
          <w:p w:rsidR="0073629E" w:rsidRPr="001061BE" w:rsidRDefault="0073629E" w:rsidP="00CC0B18">
            <w:pPr>
              <w:jc w:val="center"/>
              <w:rPr>
                <w:rFonts w:eastAsia="Times New Roman"/>
                <w:b/>
              </w:rPr>
            </w:pPr>
            <w:r w:rsidRPr="001061BE">
              <w:rPr>
                <w:rFonts w:eastAsia="Times New Roman"/>
                <w:b/>
              </w:rPr>
              <w:t>Grade 2 students:</w:t>
            </w:r>
          </w:p>
        </w:tc>
        <w:tc>
          <w:tcPr>
            <w:tcW w:w="4926" w:type="dxa"/>
            <w:vAlign w:val="center"/>
          </w:tcPr>
          <w:p w:rsidR="0073629E" w:rsidRPr="001061BE" w:rsidRDefault="0073629E" w:rsidP="00CC0B18">
            <w:pPr>
              <w:jc w:val="center"/>
              <w:rPr>
                <w:rFonts w:eastAsia="Times New Roman"/>
                <w:b/>
              </w:rPr>
            </w:pPr>
            <w:r w:rsidRPr="001061BE">
              <w:rPr>
                <w:rFonts w:eastAsia="Times New Roman"/>
                <w:b/>
              </w:rPr>
              <w:t>Grade 3 students:</w:t>
            </w:r>
          </w:p>
        </w:tc>
      </w:tr>
      <w:tr w:rsidR="0073629E" w:rsidRPr="00A00D4E">
        <w:tc>
          <w:tcPr>
            <w:tcW w:w="15300" w:type="dxa"/>
            <w:gridSpan w:val="3"/>
            <w:shd w:val="clear" w:color="auto" w:fill="D9D9D9"/>
          </w:tcPr>
          <w:p w:rsidR="0073629E" w:rsidRPr="00A00D4E" w:rsidRDefault="0073629E" w:rsidP="00CC0B18">
            <w:pPr>
              <w:tabs>
                <w:tab w:val="left" w:pos="14400"/>
              </w:tabs>
              <w:ind w:right="5040"/>
              <w:rPr>
                <w:rFonts w:eastAsia="Times New Roman"/>
                <w:i/>
              </w:rPr>
            </w:pPr>
            <w:r w:rsidRPr="00A00D4E">
              <w:rPr>
                <w:rFonts w:eastAsia="Times New Roman"/>
                <w:i/>
              </w:rPr>
              <w:t>Key Ideas and Details</w:t>
            </w:r>
          </w:p>
        </w:tc>
      </w:tr>
      <w:tr w:rsidR="0073629E" w:rsidRPr="001061BE">
        <w:tc>
          <w:tcPr>
            <w:tcW w:w="5538" w:type="dxa"/>
            <w:tcBorders>
              <w:bottom w:val="single" w:sz="4" w:space="0" w:color="BFBFBF"/>
            </w:tcBorders>
          </w:tcPr>
          <w:p w:rsidR="0073629E" w:rsidRPr="002C35D8" w:rsidRDefault="0073629E" w:rsidP="00CC0B18">
            <w:pPr>
              <w:tabs>
                <w:tab w:val="left" w:pos="360"/>
              </w:tabs>
              <w:ind w:left="360" w:hanging="360"/>
              <w:rPr>
                <w:rFonts w:eastAsia="Times New Roman"/>
                <w:sz w:val="18"/>
              </w:rPr>
            </w:pPr>
            <w:r>
              <w:rPr>
                <w:rFonts w:eastAsia="Times New Roman"/>
                <w:b/>
                <w:sz w:val="18"/>
              </w:rPr>
              <w:t>1.</w:t>
            </w:r>
            <w:r>
              <w:rPr>
                <w:rFonts w:eastAsia="Times New Roman"/>
                <w:b/>
                <w:sz w:val="18"/>
              </w:rPr>
              <w:tab/>
            </w:r>
            <w:r w:rsidRPr="002C35D8">
              <w:rPr>
                <w:rFonts w:eastAsia="Times New Roman"/>
                <w:sz w:val="18"/>
              </w:rPr>
              <w:t>Ask and answer questions about key details in a text.</w:t>
            </w:r>
          </w:p>
        </w:tc>
        <w:tc>
          <w:tcPr>
            <w:tcW w:w="4836" w:type="dxa"/>
            <w:tcBorders>
              <w:bottom w:val="single" w:sz="4" w:space="0" w:color="BFBFBF"/>
            </w:tcBorders>
          </w:tcPr>
          <w:p w:rsidR="0073629E" w:rsidRPr="002C35D8" w:rsidRDefault="0073629E" w:rsidP="00CC0B18">
            <w:pPr>
              <w:tabs>
                <w:tab w:val="left" w:pos="360"/>
              </w:tabs>
              <w:ind w:left="360" w:hanging="360"/>
              <w:rPr>
                <w:rFonts w:eastAsia="Times New Roman"/>
                <w:sz w:val="18"/>
              </w:rPr>
            </w:pPr>
            <w:r>
              <w:rPr>
                <w:rFonts w:eastAsia="Times New Roman"/>
                <w:b/>
                <w:sz w:val="18"/>
              </w:rPr>
              <w:t>1.</w:t>
            </w:r>
            <w:r>
              <w:rPr>
                <w:rFonts w:eastAsia="Times New Roman"/>
                <w:b/>
                <w:sz w:val="18"/>
              </w:rPr>
              <w:tab/>
            </w:r>
            <w:r w:rsidRPr="002C35D8">
              <w:rPr>
                <w:rFonts w:eastAsia="Times New Roman"/>
                <w:sz w:val="18"/>
              </w:rPr>
              <w:t xml:space="preserve">Ask and answer such questions as </w:t>
            </w:r>
            <w:r w:rsidRPr="002C35D8">
              <w:rPr>
                <w:rFonts w:eastAsia="Times New Roman"/>
                <w:i/>
                <w:sz w:val="18"/>
              </w:rPr>
              <w:t>who</w:t>
            </w:r>
            <w:r w:rsidRPr="002C35D8">
              <w:rPr>
                <w:rFonts w:eastAsia="Times New Roman"/>
                <w:sz w:val="18"/>
              </w:rPr>
              <w:t xml:space="preserve">, </w:t>
            </w:r>
            <w:r w:rsidRPr="002C35D8">
              <w:rPr>
                <w:rFonts w:eastAsia="Times New Roman"/>
                <w:i/>
                <w:sz w:val="18"/>
              </w:rPr>
              <w:t>what</w:t>
            </w:r>
            <w:r w:rsidRPr="002C35D8">
              <w:rPr>
                <w:rFonts w:eastAsia="Times New Roman"/>
                <w:sz w:val="18"/>
              </w:rPr>
              <w:t xml:space="preserve">, </w:t>
            </w:r>
            <w:r w:rsidRPr="002C35D8">
              <w:rPr>
                <w:rFonts w:eastAsia="Times New Roman"/>
                <w:i/>
                <w:sz w:val="18"/>
              </w:rPr>
              <w:t>where</w:t>
            </w:r>
            <w:r w:rsidRPr="002C35D8">
              <w:rPr>
                <w:rFonts w:eastAsia="Times New Roman"/>
                <w:sz w:val="18"/>
              </w:rPr>
              <w:t xml:space="preserve">, </w:t>
            </w:r>
            <w:r w:rsidRPr="002C35D8">
              <w:rPr>
                <w:rFonts w:eastAsia="Times New Roman"/>
                <w:i/>
                <w:sz w:val="18"/>
              </w:rPr>
              <w:t>when</w:t>
            </w:r>
            <w:r w:rsidRPr="002C35D8">
              <w:rPr>
                <w:rFonts w:eastAsia="Times New Roman"/>
                <w:sz w:val="18"/>
              </w:rPr>
              <w:t xml:space="preserve">, </w:t>
            </w:r>
            <w:r w:rsidRPr="002C35D8">
              <w:rPr>
                <w:rFonts w:eastAsia="Times New Roman"/>
                <w:i/>
                <w:sz w:val="18"/>
              </w:rPr>
              <w:t>why</w:t>
            </w:r>
            <w:r w:rsidRPr="002C35D8">
              <w:rPr>
                <w:rFonts w:eastAsia="Times New Roman"/>
                <w:sz w:val="18"/>
              </w:rPr>
              <w:t xml:space="preserve">, and </w:t>
            </w:r>
            <w:r w:rsidRPr="002C35D8">
              <w:rPr>
                <w:rFonts w:eastAsia="Times New Roman"/>
                <w:i/>
                <w:sz w:val="18"/>
              </w:rPr>
              <w:t>how</w:t>
            </w:r>
            <w:r w:rsidRPr="002C35D8">
              <w:rPr>
                <w:rFonts w:eastAsia="Times New Roman"/>
                <w:sz w:val="18"/>
              </w:rPr>
              <w:t xml:space="preserve"> to demonstrate understanding of key details in a text.</w:t>
            </w:r>
          </w:p>
        </w:tc>
        <w:tc>
          <w:tcPr>
            <w:tcW w:w="4926" w:type="dxa"/>
            <w:tcBorders>
              <w:bottom w:val="single" w:sz="4" w:space="0" w:color="BFBFBF"/>
            </w:tcBorders>
          </w:tcPr>
          <w:p w:rsidR="0073629E" w:rsidRPr="002C35D8" w:rsidRDefault="0073629E" w:rsidP="00CC0B18">
            <w:pPr>
              <w:tabs>
                <w:tab w:val="left" w:pos="360"/>
              </w:tabs>
              <w:ind w:left="360" w:hanging="360"/>
              <w:rPr>
                <w:rFonts w:eastAsia="Times New Roman"/>
                <w:sz w:val="18"/>
              </w:rPr>
            </w:pPr>
            <w:r>
              <w:rPr>
                <w:rFonts w:eastAsia="Times New Roman"/>
                <w:b/>
                <w:sz w:val="18"/>
              </w:rPr>
              <w:t>1.</w:t>
            </w:r>
            <w:r>
              <w:rPr>
                <w:rFonts w:eastAsia="Times New Roman"/>
                <w:b/>
                <w:sz w:val="18"/>
              </w:rPr>
              <w:tab/>
            </w:r>
            <w:r w:rsidRPr="002C35D8">
              <w:rPr>
                <w:rFonts w:eastAsia="Times New Roman"/>
                <w:sz w:val="18"/>
              </w:rPr>
              <w:t>Ask and answer questions to demonstrate understanding of a text, referring explicitly to the text as the basis for the answers.</w:t>
            </w:r>
          </w:p>
        </w:tc>
      </w:tr>
      <w:tr w:rsidR="0073629E" w:rsidRPr="001061BE">
        <w:tc>
          <w:tcPr>
            <w:tcW w:w="5538" w:type="dxa"/>
            <w:tcBorders>
              <w:top w:val="single" w:sz="4" w:space="0" w:color="BFBFBF"/>
              <w:bottom w:val="single" w:sz="4" w:space="0" w:color="BFBFBF"/>
            </w:tcBorders>
          </w:tcPr>
          <w:p w:rsidR="0073629E" w:rsidRPr="002C35D8" w:rsidRDefault="0073629E" w:rsidP="00CC0B18">
            <w:pPr>
              <w:tabs>
                <w:tab w:val="left" w:pos="360"/>
              </w:tabs>
              <w:ind w:left="360" w:hanging="360"/>
              <w:rPr>
                <w:rFonts w:eastAsia="Times New Roman"/>
                <w:sz w:val="18"/>
              </w:rPr>
            </w:pPr>
            <w:r>
              <w:rPr>
                <w:rFonts w:eastAsia="Times New Roman"/>
                <w:b/>
                <w:sz w:val="18"/>
              </w:rPr>
              <w:t>2.</w:t>
            </w:r>
            <w:r>
              <w:rPr>
                <w:rFonts w:eastAsia="Times New Roman"/>
                <w:b/>
                <w:sz w:val="18"/>
              </w:rPr>
              <w:tab/>
            </w:r>
            <w:r w:rsidRPr="002C35D8">
              <w:rPr>
                <w:rFonts w:eastAsia="Times New Roman"/>
                <w:sz w:val="18"/>
              </w:rPr>
              <w:t>Retell stories, including key details, and demonstrate understanding of their central message or lesson.</w:t>
            </w:r>
          </w:p>
        </w:tc>
        <w:tc>
          <w:tcPr>
            <w:tcW w:w="4836" w:type="dxa"/>
            <w:tcBorders>
              <w:top w:val="single" w:sz="4" w:space="0" w:color="BFBFBF"/>
              <w:bottom w:val="single" w:sz="4" w:space="0" w:color="BFBFBF"/>
            </w:tcBorders>
          </w:tcPr>
          <w:p w:rsidR="0073629E" w:rsidRPr="002C35D8" w:rsidRDefault="0073629E" w:rsidP="00CC0B18">
            <w:pPr>
              <w:tabs>
                <w:tab w:val="left" w:pos="360"/>
              </w:tabs>
              <w:ind w:left="360" w:hanging="360"/>
              <w:rPr>
                <w:rFonts w:eastAsia="Times New Roman"/>
                <w:sz w:val="18"/>
              </w:rPr>
            </w:pPr>
            <w:r>
              <w:rPr>
                <w:rFonts w:eastAsia="Times New Roman"/>
                <w:b/>
                <w:sz w:val="18"/>
              </w:rPr>
              <w:t>2.</w:t>
            </w:r>
            <w:r>
              <w:rPr>
                <w:rFonts w:eastAsia="Times New Roman"/>
                <w:b/>
                <w:sz w:val="18"/>
              </w:rPr>
              <w:tab/>
            </w:r>
            <w:r w:rsidRPr="002C35D8">
              <w:rPr>
                <w:rFonts w:eastAsia="Times New Roman"/>
                <w:sz w:val="18"/>
              </w:rPr>
              <w:t>Recount stories, including fables and folktales from diverse cultures, and determine their central message, lesson, or moral.</w:t>
            </w:r>
          </w:p>
        </w:tc>
        <w:tc>
          <w:tcPr>
            <w:tcW w:w="4926" w:type="dxa"/>
            <w:tcBorders>
              <w:top w:val="single" w:sz="4" w:space="0" w:color="BFBFBF"/>
              <w:bottom w:val="single" w:sz="4" w:space="0" w:color="BFBFBF"/>
            </w:tcBorders>
          </w:tcPr>
          <w:p w:rsidR="0073629E" w:rsidRPr="002C35D8" w:rsidRDefault="0073629E" w:rsidP="00CC0B18">
            <w:pPr>
              <w:tabs>
                <w:tab w:val="left" w:pos="360"/>
              </w:tabs>
              <w:ind w:left="360" w:hanging="360"/>
              <w:rPr>
                <w:rFonts w:eastAsia="Times New Roman"/>
                <w:sz w:val="18"/>
              </w:rPr>
            </w:pPr>
            <w:r>
              <w:rPr>
                <w:rFonts w:eastAsia="Times New Roman"/>
                <w:b/>
                <w:sz w:val="18"/>
              </w:rPr>
              <w:t>2.</w:t>
            </w:r>
            <w:r>
              <w:rPr>
                <w:rFonts w:eastAsia="Times New Roman"/>
                <w:b/>
                <w:sz w:val="18"/>
              </w:rPr>
              <w:tab/>
            </w:r>
            <w:r w:rsidRPr="002C35D8">
              <w:rPr>
                <w:rFonts w:eastAsia="Times New Roman"/>
                <w:sz w:val="18"/>
              </w:rPr>
              <w:t>Recount stories, including fables, folktales, and myths from diverse cultures; determine the central message, lesson, or moral and explain how it is conveyed through key details in the text.</w:t>
            </w:r>
          </w:p>
        </w:tc>
      </w:tr>
      <w:tr w:rsidR="0073629E" w:rsidRPr="001061BE">
        <w:tc>
          <w:tcPr>
            <w:tcW w:w="5538" w:type="dxa"/>
            <w:tcBorders>
              <w:top w:val="single" w:sz="4" w:space="0" w:color="BFBFBF"/>
            </w:tcBorders>
          </w:tcPr>
          <w:p w:rsidR="0073629E" w:rsidRPr="002C35D8" w:rsidRDefault="0073629E" w:rsidP="00CC0B18">
            <w:pPr>
              <w:tabs>
                <w:tab w:val="left" w:pos="360"/>
              </w:tabs>
              <w:ind w:left="360" w:hanging="360"/>
              <w:rPr>
                <w:rFonts w:eastAsia="Times New Roman"/>
                <w:sz w:val="18"/>
              </w:rPr>
            </w:pPr>
            <w:r>
              <w:rPr>
                <w:rFonts w:eastAsia="Times New Roman"/>
                <w:b/>
                <w:sz w:val="18"/>
              </w:rPr>
              <w:t>3.</w:t>
            </w:r>
            <w:r>
              <w:rPr>
                <w:rFonts w:eastAsia="Times New Roman"/>
                <w:b/>
                <w:sz w:val="18"/>
              </w:rPr>
              <w:tab/>
            </w:r>
            <w:r w:rsidRPr="002C35D8">
              <w:rPr>
                <w:rFonts w:eastAsia="Times New Roman"/>
                <w:sz w:val="18"/>
              </w:rPr>
              <w:t>Describe characters, settings, and major events in a story, using key details.</w:t>
            </w:r>
          </w:p>
        </w:tc>
        <w:tc>
          <w:tcPr>
            <w:tcW w:w="4836" w:type="dxa"/>
            <w:tcBorders>
              <w:top w:val="single" w:sz="4" w:space="0" w:color="BFBFBF"/>
            </w:tcBorders>
          </w:tcPr>
          <w:p w:rsidR="0073629E" w:rsidRPr="002C35D8" w:rsidRDefault="0073629E" w:rsidP="00CC0B18">
            <w:pPr>
              <w:tabs>
                <w:tab w:val="left" w:pos="360"/>
              </w:tabs>
              <w:ind w:left="360" w:hanging="360"/>
              <w:rPr>
                <w:rFonts w:eastAsia="Times New Roman"/>
                <w:sz w:val="18"/>
              </w:rPr>
            </w:pPr>
            <w:r>
              <w:rPr>
                <w:rFonts w:eastAsia="Times New Roman"/>
                <w:b/>
                <w:sz w:val="18"/>
              </w:rPr>
              <w:t>3.</w:t>
            </w:r>
            <w:r>
              <w:rPr>
                <w:rFonts w:eastAsia="Times New Roman"/>
                <w:b/>
                <w:sz w:val="18"/>
              </w:rPr>
              <w:tab/>
            </w:r>
            <w:r w:rsidRPr="002C35D8">
              <w:rPr>
                <w:rFonts w:eastAsia="Times New Roman"/>
                <w:sz w:val="18"/>
              </w:rPr>
              <w:t>Describe how characters in a story respond to major events and challenges.</w:t>
            </w:r>
          </w:p>
        </w:tc>
        <w:tc>
          <w:tcPr>
            <w:tcW w:w="4926" w:type="dxa"/>
            <w:tcBorders>
              <w:top w:val="single" w:sz="4" w:space="0" w:color="BFBFBF"/>
            </w:tcBorders>
          </w:tcPr>
          <w:p w:rsidR="0073629E" w:rsidRPr="002C35D8" w:rsidRDefault="0073629E" w:rsidP="00CC0B18">
            <w:pPr>
              <w:tabs>
                <w:tab w:val="left" w:pos="408"/>
              </w:tabs>
              <w:ind w:left="408" w:hanging="408"/>
              <w:rPr>
                <w:rFonts w:eastAsia="Times New Roman"/>
                <w:sz w:val="18"/>
              </w:rPr>
            </w:pPr>
            <w:r w:rsidRPr="002C35D8">
              <w:rPr>
                <w:rFonts w:eastAsia="Times New Roman"/>
                <w:b/>
                <w:sz w:val="18"/>
              </w:rPr>
              <w:t>3.</w:t>
            </w:r>
            <w:r w:rsidRPr="002C35D8">
              <w:rPr>
                <w:rFonts w:eastAsia="Times New Roman"/>
                <w:b/>
                <w:sz w:val="18"/>
              </w:rPr>
              <w:tab/>
            </w:r>
            <w:r w:rsidRPr="002C35D8">
              <w:rPr>
                <w:rFonts w:eastAsia="Times New Roman"/>
                <w:sz w:val="18"/>
              </w:rPr>
              <w:t>Describe characters in a story (e.g., their traits, motivations, or feelings) and explain how their actions contribute to the sequence of events.</w:t>
            </w:r>
          </w:p>
        </w:tc>
      </w:tr>
      <w:tr w:rsidR="0073629E" w:rsidRPr="00A00D4E">
        <w:tc>
          <w:tcPr>
            <w:tcW w:w="15300" w:type="dxa"/>
            <w:gridSpan w:val="3"/>
            <w:shd w:val="clear" w:color="auto" w:fill="D9D9D9"/>
          </w:tcPr>
          <w:p w:rsidR="0073629E" w:rsidRPr="00A00D4E" w:rsidRDefault="0073629E" w:rsidP="00CC0B18">
            <w:pPr>
              <w:tabs>
                <w:tab w:val="left" w:pos="14400"/>
              </w:tabs>
              <w:ind w:right="5040"/>
              <w:rPr>
                <w:rFonts w:eastAsia="Times New Roman"/>
                <w:i/>
              </w:rPr>
            </w:pPr>
            <w:r w:rsidRPr="00A00D4E">
              <w:rPr>
                <w:rFonts w:eastAsia="Times New Roman"/>
                <w:i/>
              </w:rPr>
              <w:t>Craft and Structure</w:t>
            </w:r>
          </w:p>
        </w:tc>
      </w:tr>
      <w:tr w:rsidR="0073629E" w:rsidRPr="001061BE">
        <w:tc>
          <w:tcPr>
            <w:tcW w:w="5538" w:type="dxa"/>
            <w:tcBorders>
              <w:bottom w:val="single" w:sz="4" w:space="0" w:color="BFBFBF"/>
            </w:tcBorders>
          </w:tcPr>
          <w:p w:rsidR="0073629E" w:rsidRPr="002C35D8" w:rsidRDefault="0073629E" w:rsidP="00CC0B18">
            <w:pPr>
              <w:ind w:left="360" w:hanging="360"/>
              <w:rPr>
                <w:rFonts w:eastAsia="Times New Roman"/>
                <w:sz w:val="18"/>
              </w:rPr>
            </w:pPr>
            <w:r w:rsidRPr="002C35D8">
              <w:rPr>
                <w:rFonts w:eastAsia="Times New Roman"/>
                <w:sz w:val="18"/>
              </w:rPr>
              <w:t>4.</w:t>
            </w:r>
            <w:r w:rsidRPr="002C35D8">
              <w:rPr>
                <w:rFonts w:eastAsia="Times New Roman"/>
                <w:sz w:val="18"/>
              </w:rPr>
              <w:tab/>
              <w:t>Identify words and phrases in stories or poems that suggest feelings or appeal to the senses.</w:t>
            </w:r>
          </w:p>
        </w:tc>
        <w:tc>
          <w:tcPr>
            <w:tcW w:w="4836" w:type="dxa"/>
            <w:tcBorders>
              <w:bottom w:val="single" w:sz="4" w:space="0" w:color="BFBFBF"/>
            </w:tcBorders>
          </w:tcPr>
          <w:p w:rsidR="0073629E" w:rsidRPr="002C35D8" w:rsidRDefault="0073629E" w:rsidP="00CC0B18">
            <w:pPr>
              <w:tabs>
                <w:tab w:val="left" w:pos="384"/>
              </w:tabs>
              <w:ind w:left="384" w:hanging="384"/>
              <w:rPr>
                <w:rFonts w:eastAsia="Times New Roman"/>
                <w:sz w:val="18"/>
              </w:rPr>
            </w:pPr>
            <w:r w:rsidRPr="002C35D8">
              <w:rPr>
                <w:rFonts w:eastAsia="Times New Roman"/>
                <w:b/>
                <w:sz w:val="18"/>
              </w:rPr>
              <w:t>4.</w:t>
            </w:r>
            <w:r w:rsidRPr="002C35D8">
              <w:rPr>
                <w:rFonts w:eastAsia="Times New Roman"/>
                <w:b/>
                <w:sz w:val="18"/>
              </w:rPr>
              <w:tab/>
            </w:r>
            <w:r w:rsidRPr="002C35D8">
              <w:rPr>
                <w:rFonts w:eastAsia="Times New Roman"/>
                <w:sz w:val="18"/>
              </w:rPr>
              <w:t>Describe how words and phrases (e.g., regular beats, alliteration, rhymes, repeated lines) supply rhythm and meaning in a story, poem, or song.</w:t>
            </w:r>
          </w:p>
        </w:tc>
        <w:tc>
          <w:tcPr>
            <w:tcW w:w="4926" w:type="dxa"/>
            <w:tcBorders>
              <w:bottom w:val="single" w:sz="4" w:space="0" w:color="BFBFBF"/>
            </w:tcBorders>
          </w:tcPr>
          <w:p w:rsidR="0073629E" w:rsidRPr="002C35D8" w:rsidRDefault="0073629E" w:rsidP="00CC0B18">
            <w:pPr>
              <w:ind w:left="384" w:hanging="384"/>
              <w:rPr>
                <w:rFonts w:eastAsia="Times New Roman"/>
                <w:sz w:val="18"/>
              </w:rPr>
            </w:pPr>
            <w:r w:rsidRPr="002C35D8">
              <w:rPr>
                <w:rFonts w:eastAsia="Times New Roman"/>
                <w:b/>
                <w:sz w:val="18"/>
              </w:rPr>
              <w:t>4.</w:t>
            </w:r>
            <w:r w:rsidRPr="002C35D8">
              <w:rPr>
                <w:rFonts w:eastAsia="Times New Roman"/>
                <w:b/>
                <w:sz w:val="18"/>
              </w:rPr>
              <w:tab/>
            </w:r>
            <w:r w:rsidRPr="002C35D8">
              <w:rPr>
                <w:rFonts w:eastAsia="Times New Roman"/>
                <w:sz w:val="18"/>
              </w:rPr>
              <w:t xml:space="preserve">Determine the meaning of words and phrases as they are used in a text, distinguishing literal from </w:t>
            </w:r>
            <w:proofErr w:type="spellStart"/>
            <w:r w:rsidRPr="002C35D8">
              <w:rPr>
                <w:rFonts w:eastAsia="Times New Roman"/>
                <w:sz w:val="18"/>
              </w:rPr>
              <w:t>nonliteral</w:t>
            </w:r>
            <w:proofErr w:type="spellEnd"/>
            <w:r w:rsidRPr="002C35D8">
              <w:rPr>
                <w:rFonts w:eastAsia="Times New Roman"/>
                <w:sz w:val="18"/>
              </w:rPr>
              <w:t xml:space="preserve"> language.</w:t>
            </w:r>
          </w:p>
        </w:tc>
      </w:tr>
      <w:tr w:rsidR="0073629E" w:rsidRPr="001061BE">
        <w:tc>
          <w:tcPr>
            <w:tcW w:w="5538" w:type="dxa"/>
            <w:tcBorders>
              <w:top w:val="single" w:sz="4" w:space="0" w:color="BFBFBF"/>
              <w:bottom w:val="single" w:sz="4" w:space="0" w:color="BFBFBF"/>
            </w:tcBorders>
          </w:tcPr>
          <w:p w:rsidR="0073629E" w:rsidRPr="002C35D8" w:rsidRDefault="0073629E" w:rsidP="00CC0B18">
            <w:pPr>
              <w:tabs>
                <w:tab w:val="left" w:pos="360"/>
              </w:tabs>
              <w:ind w:left="360" w:hanging="360"/>
              <w:rPr>
                <w:rFonts w:eastAsia="Times New Roman"/>
                <w:sz w:val="18"/>
              </w:rPr>
            </w:pPr>
            <w:r w:rsidRPr="002C35D8">
              <w:rPr>
                <w:rFonts w:eastAsia="Times New Roman"/>
                <w:b/>
                <w:sz w:val="18"/>
              </w:rPr>
              <w:t>5.</w:t>
            </w:r>
            <w:r w:rsidRPr="002C35D8">
              <w:rPr>
                <w:rFonts w:eastAsia="Times New Roman"/>
                <w:b/>
                <w:sz w:val="18"/>
              </w:rPr>
              <w:tab/>
            </w:r>
            <w:r w:rsidRPr="002C35D8">
              <w:rPr>
                <w:rFonts w:eastAsia="Times New Roman"/>
                <w:sz w:val="18"/>
              </w:rPr>
              <w:t>Explain major differences between books that tell stories and books that give information, drawing on a wide reading of a range of text types.</w:t>
            </w:r>
          </w:p>
        </w:tc>
        <w:tc>
          <w:tcPr>
            <w:tcW w:w="4836" w:type="dxa"/>
            <w:tcBorders>
              <w:top w:val="single" w:sz="4" w:space="0" w:color="BFBFBF"/>
              <w:bottom w:val="single" w:sz="4" w:space="0" w:color="BFBFBF"/>
            </w:tcBorders>
          </w:tcPr>
          <w:p w:rsidR="0073629E" w:rsidRPr="002C35D8" w:rsidRDefault="0073629E" w:rsidP="00CC0B18">
            <w:pPr>
              <w:tabs>
                <w:tab w:val="left" w:pos="384"/>
              </w:tabs>
              <w:ind w:left="384" w:hanging="384"/>
              <w:rPr>
                <w:rFonts w:eastAsia="Times New Roman"/>
                <w:sz w:val="18"/>
              </w:rPr>
            </w:pPr>
            <w:r w:rsidRPr="002C35D8">
              <w:rPr>
                <w:rFonts w:eastAsia="Times New Roman"/>
                <w:b/>
                <w:sz w:val="18"/>
              </w:rPr>
              <w:t>5.</w:t>
            </w:r>
            <w:r w:rsidRPr="002C35D8">
              <w:rPr>
                <w:rFonts w:eastAsia="Times New Roman"/>
                <w:b/>
                <w:sz w:val="18"/>
              </w:rPr>
              <w:tab/>
            </w:r>
            <w:r w:rsidRPr="002C35D8">
              <w:rPr>
                <w:rFonts w:eastAsia="Times New Roman"/>
                <w:sz w:val="18"/>
              </w:rPr>
              <w:t>Describe the overall structure of a story, including describing how the beginning introduces the story and the ending concludes the action.</w:t>
            </w:r>
          </w:p>
        </w:tc>
        <w:tc>
          <w:tcPr>
            <w:tcW w:w="4926" w:type="dxa"/>
            <w:tcBorders>
              <w:top w:val="single" w:sz="4" w:space="0" w:color="BFBFBF"/>
              <w:bottom w:val="single" w:sz="4" w:space="0" w:color="BFBFBF"/>
            </w:tcBorders>
          </w:tcPr>
          <w:p w:rsidR="0073629E" w:rsidRPr="002C35D8" w:rsidRDefault="0073629E" w:rsidP="00CC0B18">
            <w:pPr>
              <w:ind w:left="384" w:hanging="384"/>
              <w:rPr>
                <w:rFonts w:eastAsia="Times New Roman"/>
                <w:sz w:val="18"/>
              </w:rPr>
            </w:pPr>
            <w:r w:rsidRPr="002C35D8">
              <w:rPr>
                <w:rFonts w:eastAsia="Times New Roman"/>
                <w:b/>
                <w:sz w:val="18"/>
              </w:rPr>
              <w:t>5.</w:t>
            </w:r>
            <w:r w:rsidRPr="002C35D8">
              <w:rPr>
                <w:rFonts w:eastAsia="Times New Roman"/>
                <w:b/>
                <w:sz w:val="18"/>
              </w:rPr>
              <w:tab/>
            </w:r>
            <w:r w:rsidRPr="002C35D8">
              <w:rPr>
                <w:rFonts w:eastAsia="Times New Roman"/>
                <w:sz w:val="18"/>
              </w:rPr>
              <w:t xml:space="preserve">Refer to parts of stories, dramas, and poems when writing or speaking about a text, using terms such as </w:t>
            </w:r>
            <w:r w:rsidRPr="002C35D8">
              <w:rPr>
                <w:rFonts w:eastAsia="Times New Roman"/>
                <w:i/>
                <w:sz w:val="18"/>
              </w:rPr>
              <w:t>chapter</w:t>
            </w:r>
            <w:r w:rsidRPr="002C35D8">
              <w:rPr>
                <w:rFonts w:eastAsia="Times New Roman"/>
                <w:sz w:val="18"/>
              </w:rPr>
              <w:t xml:space="preserve">, </w:t>
            </w:r>
            <w:r w:rsidRPr="002C35D8">
              <w:rPr>
                <w:rFonts w:eastAsia="Times New Roman"/>
                <w:i/>
                <w:sz w:val="18"/>
              </w:rPr>
              <w:t>scene</w:t>
            </w:r>
            <w:r w:rsidRPr="002C35D8">
              <w:rPr>
                <w:rFonts w:eastAsia="Times New Roman"/>
                <w:sz w:val="18"/>
              </w:rPr>
              <w:t xml:space="preserve">, and </w:t>
            </w:r>
            <w:r w:rsidRPr="002C35D8">
              <w:rPr>
                <w:rFonts w:eastAsia="Times New Roman"/>
                <w:i/>
                <w:sz w:val="18"/>
              </w:rPr>
              <w:t>stanza</w:t>
            </w:r>
            <w:proofErr w:type="gramStart"/>
            <w:r w:rsidRPr="002C35D8">
              <w:rPr>
                <w:rFonts w:eastAsia="Times New Roman"/>
                <w:sz w:val="18"/>
              </w:rPr>
              <w:t>;</w:t>
            </w:r>
            <w:proofErr w:type="gramEnd"/>
            <w:r w:rsidRPr="002C35D8">
              <w:rPr>
                <w:rFonts w:eastAsia="Times New Roman"/>
                <w:sz w:val="18"/>
              </w:rPr>
              <w:t xml:space="preserve"> describe how each successive part builds on earlier sections.</w:t>
            </w:r>
          </w:p>
        </w:tc>
      </w:tr>
      <w:tr w:rsidR="0073629E" w:rsidRPr="001061BE">
        <w:tc>
          <w:tcPr>
            <w:tcW w:w="5538" w:type="dxa"/>
            <w:tcBorders>
              <w:top w:val="single" w:sz="4" w:space="0" w:color="BFBFBF"/>
            </w:tcBorders>
          </w:tcPr>
          <w:p w:rsidR="0073629E" w:rsidRPr="002C35D8" w:rsidRDefault="0073629E" w:rsidP="00CC0B18">
            <w:pPr>
              <w:tabs>
                <w:tab w:val="left" w:pos="360"/>
              </w:tabs>
              <w:ind w:left="360" w:hanging="360"/>
              <w:rPr>
                <w:rFonts w:eastAsia="Times New Roman"/>
                <w:sz w:val="18"/>
              </w:rPr>
            </w:pPr>
            <w:r w:rsidRPr="002C35D8">
              <w:rPr>
                <w:rFonts w:eastAsia="Times New Roman" w:cs="Arial"/>
                <w:b/>
                <w:sz w:val="18"/>
              </w:rPr>
              <w:t>6.</w:t>
            </w:r>
            <w:r w:rsidRPr="002C35D8">
              <w:rPr>
                <w:rFonts w:eastAsia="Times New Roman" w:cs="Arial"/>
                <w:b/>
                <w:sz w:val="18"/>
              </w:rPr>
              <w:tab/>
            </w:r>
            <w:r w:rsidRPr="002C35D8">
              <w:rPr>
                <w:rFonts w:eastAsia="Times New Roman" w:cs="Arial"/>
                <w:sz w:val="18"/>
              </w:rPr>
              <w:t>Identify who is telling the story at various points in a text</w:t>
            </w:r>
            <w:r w:rsidRPr="002C35D8">
              <w:rPr>
                <w:rFonts w:eastAsia="Times New Roman"/>
                <w:sz w:val="18"/>
              </w:rPr>
              <w:t>.</w:t>
            </w:r>
          </w:p>
        </w:tc>
        <w:tc>
          <w:tcPr>
            <w:tcW w:w="4836" w:type="dxa"/>
            <w:tcBorders>
              <w:top w:val="single" w:sz="4" w:space="0" w:color="BFBFBF"/>
            </w:tcBorders>
          </w:tcPr>
          <w:p w:rsidR="0073629E" w:rsidRPr="002C35D8" w:rsidRDefault="0073629E" w:rsidP="00CC0B18">
            <w:pPr>
              <w:tabs>
                <w:tab w:val="left" w:pos="360"/>
              </w:tabs>
              <w:ind w:left="360" w:hanging="360"/>
              <w:rPr>
                <w:rFonts w:eastAsia="Times New Roman"/>
                <w:sz w:val="18"/>
              </w:rPr>
            </w:pPr>
            <w:r w:rsidRPr="002C35D8">
              <w:rPr>
                <w:rFonts w:eastAsia="Times New Roman" w:cs="Arial"/>
                <w:b/>
                <w:sz w:val="18"/>
              </w:rPr>
              <w:t>6.</w:t>
            </w:r>
            <w:r w:rsidRPr="002C35D8">
              <w:rPr>
                <w:rFonts w:eastAsia="Times New Roman" w:cs="Arial"/>
                <w:b/>
                <w:sz w:val="18"/>
              </w:rPr>
              <w:tab/>
            </w:r>
            <w:r w:rsidRPr="002C35D8">
              <w:rPr>
                <w:rFonts w:eastAsia="Times New Roman" w:cs="Arial"/>
                <w:sz w:val="18"/>
              </w:rPr>
              <w:t>Acknowledge differences in the points of view of characters, including by speaking in a different voice for each character when reading dialogue aloud.</w:t>
            </w:r>
          </w:p>
        </w:tc>
        <w:tc>
          <w:tcPr>
            <w:tcW w:w="4926" w:type="dxa"/>
            <w:tcBorders>
              <w:top w:val="single" w:sz="4" w:space="0" w:color="BFBFBF"/>
            </w:tcBorders>
          </w:tcPr>
          <w:p w:rsidR="0073629E" w:rsidRPr="002C35D8" w:rsidRDefault="0073629E" w:rsidP="00CC0B18">
            <w:pPr>
              <w:tabs>
                <w:tab w:val="left" w:pos="360"/>
              </w:tabs>
              <w:ind w:left="360" w:hanging="360"/>
              <w:rPr>
                <w:rFonts w:eastAsia="Times New Roman"/>
                <w:sz w:val="18"/>
              </w:rPr>
            </w:pPr>
            <w:r w:rsidRPr="002C35D8">
              <w:rPr>
                <w:rFonts w:eastAsia="Times New Roman" w:cs="Arial"/>
                <w:b/>
                <w:sz w:val="18"/>
              </w:rPr>
              <w:t>6.</w:t>
            </w:r>
            <w:r w:rsidRPr="002C35D8">
              <w:rPr>
                <w:rFonts w:eastAsia="Times New Roman" w:cs="Arial"/>
                <w:b/>
                <w:sz w:val="18"/>
              </w:rPr>
              <w:tab/>
            </w:r>
            <w:r w:rsidRPr="002C35D8">
              <w:rPr>
                <w:rFonts w:eastAsia="Times New Roman" w:cs="Arial"/>
                <w:sz w:val="18"/>
              </w:rPr>
              <w:t>Distinguish their own point of view from that of the narrator or those of the characters.</w:t>
            </w:r>
          </w:p>
        </w:tc>
      </w:tr>
      <w:tr w:rsidR="0073629E" w:rsidRPr="00A00D4E">
        <w:tc>
          <w:tcPr>
            <w:tcW w:w="15300" w:type="dxa"/>
            <w:gridSpan w:val="3"/>
            <w:shd w:val="clear" w:color="auto" w:fill="D9D9D9"/>
          </w:tcPr>
          <w:p w:rsidR="0073629E" w:rsidRPr="00A00D4E" w:rsidRDefault="0073629E" w:rsidP="00CC0B18">
            <w:pPr>
              <w:tabs>
                <w:tab w:val="left" w:pos="14400"/>
              </w:tabs>
              <w:ind w:right="5040"/>
              <w:rPr>
                <w:rFonts w:eastAsia="Times New Roman"/>
                <w:i/>
              </w:rPr>
            </w:pPr>
            <w:r w:rsidRPr="00A00D4E">
              <w:rPr>
                <w:rFonts w:eastAsia="Times New Roman"/>
                <w:i/>
              </w:rPr>
              <w:t>Integration of Knowledge and Ideas</w:t>
            </w:r>
          </w:p>
        </w:tc>
      </w:tr>
      <w:tr w:rsidR="0073629E" w:rsidRPr="001061BE">
        <w:tc>
          <w:tcPr>
            <w:tcW w:w="5538" w:type="dxa"/>
            <w:tcBorders>
              <w:bottom w:val="single" w:sz="4" w:space="0" w:color="BFBFBF"/>
            </w:tcBorders>
          </w:tcPr>
          <w:p w:rsidR="0073629E" w:rsidRPr="002C35D8" w:rsidRDefault="0073629E" w:rsidP="00CC0B18">
            <w:pPr>
              <w:ind w:left="360" w:hanging="360"/>
              <w:rPr>
                <w:rFonts w:eastAsia="Times New Roman"/>
                <w:sz w:val="18"/>
              </w:rPr>
            </w:pPr>
            <w:r w:rsidRPr="002C35D8">
              <w:rPr>
                <w:rFonts w:eastAsia="Times New Roman"/>
                <w:b/>
                <w:sz w:val="18"/>
              </w:rPr>
              <w:t>7.</w:t>
            </w:r>
            <w:r w:rsidRPr="002C35D8">
              <w:rPr>
                <w:rFonts w:eastAsia="Times New Roman"/>
                <w:b/>
                <w:sz w:val="18"/>
              </w:rPr>
              <w:tab/>
            </w:r>
            <w:r w:rsidRPr="002C35D8">
              <w:rPr>
                <w:rFonts w:eastAsia="Times New Roman"/>
                <w:sz w:val="18"/>
              </w:rPr>
              <w:t>Use illustrations and details in a story to describe its characters, setting, or events.</w:t>
            </w:r>
          </w:p>
        </w:tc>
        <w:tc>
          <w:tcPr>
            <w:tcW w:w="4836" w:type="dxa"/>
            <w:tcBorders>
              <w:bottom w:val="single" w:sz="4" w:space="0" w:color="BFBFBF"/>
            </w:tcBorders>
          </w:tcPr>
          <w:p w:rsidR="0073629E" w:rsidRPr="002C35D8" w:rsidRDefault="0073629E" w:rsidP="00CC0B18">
            <w:pPr>
              <w:ind w:left="384" w:hanging="360"/>
              <w:rPr>
                <w:rFonts w:eastAsia="Times New Roman"/>
                <w:sz w:val="18"/>
              </w:rPr>
            </w:pPr>
            <w:r w:rsidRPr="002C35D8">
              <w:rPr>
                <w:rFonts w:eastAsia="Times New Roman" w:cs="Arial"/>
                <w:b/>
                <w:sz w:val="18"/>
              </w:rPr>
              <w:t>7.</w:t>
            </w:r>
            <w:r w:rsidRPr="002C35D8">
              <w:rPr>
                <w:rFonts w:eastAsia="Times New Roman" w:cs="Arial"/>
                <w:b/>
                <w:sz w:val="18"/>
              </w:rPr>
              <w:tab/>
            </w:r>
            <w:r w:rsidRPr="002C35D8">
              <w:rPr>
                <w:rFonts w:eastAsia="Times New Roman" w:cs="Arial"/>
                <w:sz w:val="18"/>
              </w:rPr>
              <w:t xml:space="preserve">Use information gained from the illustrations and words in a print or digital text to demonstrate understanding of its characters, setting, or </w:t>
            </w:r>
            <w:proofErr w:type="gramStart"/>
            <w:r w:rsidRPr="002C35D8">
              <w:rPr>
                <w:rFonts w:eastAsia="Times New Roman" w:cs="Arial"/>
                <w:sz w:val="18"/>
              </w:rPr>
              <w:t>plot</w:t>
            </w:r>
            <w:proofErr w:type="gramEnd"/>
            <w:r w:rsidRPr="002C35D8">
              <w:rPr>
                <w:rFonts w:eastAsia="Times New Roman" w:cs="Arial"/>
                <w:sz w:val="18"/>
              </w:rPr>
              <w:t>.</w:t>
            </w:r>
          </w:p>
        </w:tc>
        <w:tc>
          <w:tcPr>
            <w:tcW w:w="4926" w:type="dxa"/>
            <w:tcBorders>
              <w:bottom w:val="single" w:sz="4" w:space="0" w:color="BFBFBF"/>
            </w:tcBorders>
          </w:tcPr>
          <w:p w:rsidR="0073629E" w:rsidRPr="002C35D8" w:rsidRDefault="0073629E" w:rsidP="00CC0B18">
            <w:pPr>
              <w:ind w:left="372" w:right="-108" w:hanging="372"/>
              <w:rPr>
                <w:rFonts w:eastAsia="Times New Roman"/>
                <w:sz w:val="18"/>
              </w:rPr>
            </w:pPr>
            <w:r w:rsidRPr="002C35D8">
              <w:rPr>
                <w:rFonts w:eastAsia="Times New Roman"/>
                <w:b/>
                <w:sz w:val="18"/>
              </w:rPr>
              <w:t>7.</w:t>
            </w:r>
            <w:r w:rsidRPr="002C35D8">
              <w:rPr>
                <w:rFonts w:eastAsia="Times New Roman"/>
                <w:b/>
                <w:sz w:val="18"/>
              </w:rPr>
              <w:tab/>
            </w:r>
            <w:r w:rsidRPr="002C35D8">
              <w:rPr>
                <w:rFonts w:eastAsia="Times New Roman"/>
                <w:sz w:val="18"/>
              </w:rPr>
              <w:t>Explain how specific aspects of a text’s illustrations contribute to what is conveyed by the words in a story (e.g., create mood, emphasize aspects of a character or setting).</w:t>
            </w:r>
          </w:p>
        </w:tc>
      </w:tr>
      <w:tr w:rsidR="0073629E" w:rsidRPr="001061BE">
        <w:tc>
          <w:tcPr>
            <w:tcW w:w="5538" w:type="dxa"/>
            <w:tcBorders>
              <w:top w:val="single" w:sz="4" w:space="0" w:color="BFBFBF"/>
              <w:bottom w:val="single" w:sz="4" w:space="0" w:color="BFBFBF"/>
            </w:tcBorders>
          </w:tcPr>
          <w:p w:rsidR="0073629E" w:rsidRPr="00CF4876" w:rsidRDefault="0073629E" w:rsidP="00CC0B18">
            <w:pPr>
              <w:ind w:left="360" w:hanging="360"/>
              <w:rPr>
                <w:rFonts w:eastAsia="Times New Roman"/>
                <w:sz w:val="18"/>
              </w:rPr>
            </w:pPr>
            <w:r w:rsidRPr="002C35D8">
              <w:rPr>
                <w:rFonts w:eastAsia="Times New Roman"/>
                <w:b/>
                <w:sz w:val="18"/>
              </w:rPr>
              <w:t>8.</w:t>
            </w:r>
            <w:r w:rsidRPr="002C35D8">
              <w:rPr>
                <w:rFonts w:eastAsia="Times New Roman"/>
                <w:b/>
                <w:sz w:val="18"/>
              </w:rPr>
              <w:tab/>
            </w:r>
            <w:r w:rsidRPr="002C35D8">
              <w:rPr>
                <w:rFonts w:eastAsia="Times New Roman"/>
                <w:sz w:val="18"/>
              </w:rPr>
              <w:t>(Not applicable to literature)</w:t>
            </w:r>
          </w:p>
        </w:tc>
        <w:tc>
          <w:tcPr>
            <w:tcW w:w="4836" w:type="dxa"/>
            <w:tcBorders>
              <w:top w:val="single" w:sz="4" w:space="0" w:color="BFBFBF"/>
              <w:bottom w:val="single" w:sz="4" w:space="0" w:color="BFBFBF"/>
            </w:tcBorders>
          </w:tcPr>
          <w:p w:rsidR="0073629E" w:rsidRPr="00CF4876" w:rsidRDefault="0073629E" w:rsidP="00CC0B18">
            <w:pPr>
              <w:ind w:left="360" w:hanging="360"/>
              <w:rPr>
                <w:rFonts w:eastAsia="Times New Roman"/>
                <w:sz w:val="18"/>
              </w:rPr>
            </w:pPr>
            <w:r w:rsidRPr="002C35D8">
              <w:rPr>
                <w:rFonts w:eastAsia="Times New Roman"/>
                <w:b/>
                <w:sz w:val="18"/>
              </w:rPr>
              <w:t>8.</w:t>
            </w:r>
            <w:r w:rsidRPr="002C35D8">
              <w:rPr>
                <w:rFonts w:eastAsia="Times New Roman"/>
                <w:b/>
                <w:sz w:val="18"/>
              </w:rPr>
              <w:tab/>
            </w:r>
            <w:r w:rsidRPr="002C35D8">
              <w:rPr>
                <w:rFonts w:eastAsia="Times New Roman"/>
                <w:sz w:val="18"/>
              </w:rPr>
              <w:t>(Not applicable to literature)</w:t>
            </w:r>
          </w:p>
        </w:tc>
        <w:tc>
          <w:tcPr>
            <w:tcW w:w="4926" w:type="dxa"/>
            <w:tcBorders>
              <w:top w:val="single" w:sz="4" w:space="0" w:color="BFBFBF"/>
              <w:bottom w:val="single" w:sz="4" w:space="0" w:color="BFBFBF"/>
            </w:tcBorders>
          </w:tcPr>
          <w:p w:rsidR="0073629E" w:rsidRPr="00CF4876" w:rsidRDefault="0073629E" w:rsidP="00CC0B18">
            <w:pPr>
              <w:ind w:left="360" w:hanging="360"/>
              <w:rPr>
                <w:rFonts w:eastAsia="Times New Roman"/>
                <w:sz w:val="18"/>
              </w:rPr>
            </w:pPr>
            <w:r w:rsidRPr="002C35D8">
              <w:rPr>
                <w:rFonts w:eastAsia="Times New Roman"/>
                <w:b/>
                <w:sz w:val="18"/>
              </w:rPr>
              <w:t>8.</w:t>
            </w:r>
            <w:r w:rsidRPr="002C35D8">
              <w:rPr>
                <w:rFonts w:eastAsia="Times New Roman"/>
                <w:b/>
                <w:sz w:val="18"/>
              </w:rPr>
              <w:tab/>
            </w:r>
            <w:r w:rsidRPr="002C35D8">
              <w:rPr>
                <w:rFonts w:eastAsia="Times New Roman"/>
                <w:sz w:val="18"/>
              </w:rPr>
              <w:t>(Not applicable to literature)</w:t>
            </w:r>
          </w:p>
        </w:tc>
      </w:tr>
      <w:tr w:rsidR="0073629E" w:rsidRPr="001061BE">
        <w:tc>
          <w:tcPr>
            <w:tcW w:w="5538" w:type="dxa"/>
            <w:tcBorders>
              <w:top w:val="single" w:sz="4" w:space="0" w:color="BFBFBF"/>
              <w:bottom w:val="single" w:sz="4" w:space="0" w:color="BFBFBF"/>
            </w:tcBorders>
          </w:tcPr>
          <w:p w:rsidR="0073629E" w:rsidRPr="002C35D8" w:rsidRDefault="0073629E" w:rsidP="00CC0B18">
            <w:pPr>
              <w:pStyle w:val="MAstandard"/>
            </w:pPr>
            <w:r>
              <w:rPr>
                <w:b/>
                <w:szCs w:val="22"/>
              </w:rPr>
              <w:t>MA.</w:t>
            </w:r>
            <w:r w:rsidRPr="002C35D8">
              <w:rPr>
                <w:b/>
                <w:szCs w:val="22"/>
              </w:rPr>
              <w:t>8</w:t>
            </w:r>
            <w:r>
              <w:rPr>
                <w:b/>
                <w:szCs w:val="22"/>
              </w:rPr>
              <w:t>.A</w:t>
            </w:r>
            <w:r w:rsidRPr="002C35D8">
              <w:rPr>
                <w:b/>
                <w:szCs w:val="22"/>
              </w:rPr>
              <w:t>.</w:t>
            </w:r>
            <w:r w:rsidRPr="002C35D8">
              <w:rPr>
                <w:b/>
                <w:szCs w:val="22"/>
              </w:rPr>
              <w:tab/>
            </w:r>
            <w:r w:rsidRPr="002C35D8">
              <w:t>Identify characteristics commonly shared by folktales and fairy tales.</w:t>
            </w:r>
          </w:p>
        </w:tc>
        <w:tc>
          <w:tcPr>
            <w:tcW w:w="4836" w:type="dxa"/>
            <w:tcBorders>
              <w:top w:val="single" w:sz="4" w:space="0" w:color="BFBFBF"/>
              <w:bottom w:val="single" w:sz="4" w:space="0" w:color="BFBFBF"/>
            </w:tcBorders>
          </w:tcPr>
          <w:p w:rsidR="0073629E" w:rsidRPr="002C35D8" w:rsidRDefault="0073629E" w:rsidP="00CC0B18">
            <w:pPr>
              <w:pStyle w:val="MAstandard"/>
              <w:rPr>
                <w:b/>
                <w:szCs w:val="22"/>
              </w:rPr>
            </w:pPr>
            <w:r>
              <w:rPr>
                <w:b/>
                <w:szCs w:val="22"/>
              </w:rPr>
              <w:t>MA.</w:t>
            </w:r>
            <w:r w:rsidRPr="002C35D8">
              <w:rPr>
                <w:b/>
                <w:szCs w:val="22"/>
              </w:rPr>
              <w:t>8</w:t>
            </w:r>
            <w:r>
              <w:rPr>
                <w:b/>
                <w:szCs w:val="22"/>
              </w:rPr>
              <w:t>.A.</w:t>
            </w:r>
            <w:r w:rsidRPr="002C35D8">
              <w:rPr>
                <w:szCs w:val="22"/>
              </w:rPr>
              <w:tab/>
            </w:r>
            <w:r>
              <w:t xml:space="preserve">Identify dialogue </w:t>
            </w:r>
            <w:r w:rsidRPr="002C35D8">
              <w:t>as words spoken by characters (usually enclosed in quotation marks) and explain what dialogue adds to a particular story or poem.</w:t>
            </w:r>
          </w:p>
        </w:tc>
        <w:tc>
          <w:tcPr>
            <w:tcW w:w="4926" w:type="dxa"/>
            <w:tcBorders>
              <w:top w:val="single" w:sz="4" w:space="0" w:color="BFBFBF"/>
              <w:bottom w:val="single" w:sz="4" w:space="0" w:color="BFBFBF"/>
            </w:tcBorders>
          </w:tcPr>
          <w:p w:rsidR="0073629E" w:rsidRPr="002C35D8" w:rsidRDefault="0073629E" w:rsidP="00CC0B18">
            <w:pPr>
              <w:pStyle w:val="MAstandard"/>
            </w:pPr>
            <w:r>
              <w:rPr>
                <w:b/>
                <w:szCs w:val="22"/>
              </w:rPr>
              <w:t>MA.</w:t>
            </w:r>
            <w:r w:rsidRPr="002C35D8">
              <w:rPr>
                <w:b/>
                <w:szCs w:val="22"/>
              </w:rPr>
              <w:t>8</w:t>
            </w:r>
            <w:r>
              <w:rPr>
                <w:b/>
                <w:szCs w:val="22"/>
              </w:rPr>
              <w:t>.A</w:t>
            </w:r>
            <w:r w:rsidRPr="002C35D8">
              <w:rPr>
                <w:b/>
                <w:szCs w:val="22"/>
              </w:rPr>
              <w:t>.</w:t>
            </w:r>
            <w:r w:rsidRPr="002C35D8">
              <w:rPr>
                <w:b/>
                <w:szCs w:val="22"/>
              </w:rPr>
              <w:tab/>
            </w:r>
            <w:r w:rsidRPr="002C35D8">
              <w:rPr>
                <w:szCs w:val="22"/>
              </w:rPr>
              <w:t>Identify</w:t>
            </w:r>
            <w:r w:rsidRPr="002C35D8">
              <w:t xml:space="preserve"> elements of fiction (e.g., characters, setting, plot, problem, solution) and elements of poetry (e.g., rhyme, rhythm, figurative language, alliteration, onomatopoeia).</w:t>
            </w:r>
          </w:p>
        </w:tc>
      </w:tr>
      <w:tr w:rsidR="0073629E" w:rsidRPr="001061BE">
        <w:tc>
          <w:tcPr>
            <w:tcW w:w="5538" w:type="dxa"/>
            <w:tcBorders>
              <w:top w:val="single" w:sz="4" w:space="0" w:color="BFBFBF"/>
            </w:tcBorders>
          </w:tcPr>
          <w:p w:rsidR="0073629E" w:rsidRPr="002C35D8" w:rsidRDefault="0073629E" w:rsidP="00CC0B18">
            <w:pPr>
              <w:ind w:left="360" w:hanging="360"/>
              <w:rPr>
                <w:rFonts w:eastAsia="Times New Roman"/>
                <w:sz w:val="18"/>
              </w:rPr>
            </w:pPr>
            <w:r>
              <w:rPr>
                <w:rFonts w:eastAsia="Times New Roman"/>
                <w:b/>
                <w:sz w:val="18"/>
              </w:rPr>
              <w:t>9.</w:t>
            </w:r>
            <w:r>
              <w:rPr>
                <w:rFonts w:eastAsia="Times New Roman"/>
                <w:b/>
                <w:sz w:val="18"/>
              </w:rPr>
              <w:tab/>
            </w:r>
            <w:r w:rsidRPr="002C35D8">
              <w:rPr>
                <w:rFonts w:eastAsia="Times New Roman"/>
                <w:sz w:val="18"/>
              </w:rPr>
              <w:t>Compare and contrast the adventures and experiences of characters in stories.</w:t>
            </w:r>
          </w:p>
        </w:tc>
        <w:tc>
          <w:tcPr>
            <w:tcW w:w="4836" w:type="dxa"/>
            <w:tcBorders>
              <w:top w:val="single" w:sz="4" w:space="0" w:color="BFBFBF"/>
            </w:tcBorders>
          </w:tcPr>
          <w:p w:rsidR="0073629E" w:rsidRPr="002C35D8" w:rsidRDefault="0073629E" w:rsidP="00CC0B18">
            <w:pPr>
              <w:ind w:left="384" w:hanging="384"/>
              <w:rPr>
                <w:rFonts w:eastAsia="Times New Roman"/>
                <w:sz w:val="18"/>
              </w:rPr>
            </w:pPr>
            <w:r>
              <w:rPr>
                <w:rFonts w:eastAsia="Times New Roman"/>
                <w:b/>
                <w:sz w:val="18"/>
              </w:rPr>
              <w:t>9.</w:t>
            </w:r>
            <w:r>
              <w:rPr>
                <w:rFonts w:eastAsia="Times New Roman"/>
                <w:b/>
                <w:sz w:val="18"/>
              </w:rPr>
              <w:tab/>
            </w:r>
            <w:r w:rsidRPr="002C35D8">
              <w:rPr>
                <w:rFonts w:eastAsia="Times New Roman"/>
                <w:sz w:val="18"/>
              </w:rPr>
              <w:t>Compare and contrast two or more versions of the same story (e.g., Cinderella stories) by different authors or from different cultures.</w:t>
            </w:r>
          </w:p>
        </w:tc>
        <w:tc>
          <w:tcPr>
            <w:tcW w:w="4926" w:type="dxa"/>
            <w:tcBorders>
              <w:top w:val="single" w:sz="4" w:space="0" w:color="BFBFBF"/>
            </w:tcBorders>
          </w:tcPr>
          <w:p w:rsidR="0073629E" w:rsidRPr="002C35D8" w:rsidRDefault="0073629E" w:rsidP="00CC0B18">
            <w:pPr>
              <w:ind w:left="372" w:hanging="372"/>
              <w:rPr>
                <w:rFonts w:eastAsia="Times New Roman"/>
                <w:sz w:val="18"/>
              </w:rPr>
            </w:pPr>
            <w:r>
              <w:rPr>
                <w:rFonts w:eastAsia="Times New Roman"/>
                <w:b/>
                <w:sz w:val="18"/>
              </w:rPr>
              <w:t>9.</w:t>
            </w:r>
            <w:r>
              <w:rPr>
                <w:rFonts w:eastAsia="Times New Roman"/>
                <w:b/>
                <w:sz w:val="18"/>
              </w:rPr>
              <w:tab/>
            </w:r>
            <w:r w:rsidRPr="002C35D8">
              <w:rPr>
                <w:rFonts w:eastAsia="Times New Roman"/>
                <w:sz w:val="18"/>
              </w:rPr>
              <w:t>Compare and contrast the themes, settings, and plots of stories written by the same author about the same or similar characters (e.g., in books from a series).</w:t>
            </w:r>
          </w:p>
        </w:tc>
      </w:tr>
      <w:tr w:rsidR="0073629E" w:rsidRPr="00A00D4E">
        <w:tc>
          <w:tcPr>
            <w:tcW w:w="15300" w:type="dxa"/>
            <w:gridSpan w:val="3"/>
            <w:shd w:val="clear" w:color="auto" w:fill="D9D9D9"/>
          </w:tcPr>
          <w:p w:rsidR="0073629E" w:rsidRPr="00A00D4E" w:rsidRDefault="0073629E" w:rsidP="00CC0B18">
            <w:pPr>
              <w:tabs>
                <w:tab w:val="left" w:pos="372"/>
              </w:tabs>
              <w:ind w:left="372" w:hanging="372"/>
              <w:rPr>
                <w:rFonts w:eastAsia="Times New Roman"/>
                <w:b/>
              </w:rPr>
            </w:pPr>
            <w:r w:rsidRPr="00A00D4E">
              <w:rPr>
                <w:rFonts w:eastAsia="Times New Roman"/>
                <w:i/>
              </w:rPr>
              <w:t>Range of Reading and Level of Text Complexity</w:t>
            </w:r>
          </w:p>
        </w:tc>
      </w:tr>
      <w:tr w:rsidR="0073629E" w:rsidRPr="001061BE">
        <w:tc>
          <w:tcPr>
            <w:tcW w:w="5538" w:type="dxa"/>
          </w:tcPr>
          <w:p w:rsidR="0073629E" w:rsidRDefault="0073629E" w:rsidP="00CC0B18">
            <w:pPr>
              <w:tabs>
                <w:tab w:val="left" w:pos="360"/>
              </w:tabs>
              <w:ind w:left="360" w:hanging="360"/>
              <w:rPr>
                <w:rFonts w:eastAsia="Times New Roman"/>
                <w:b/>
                <w:sz w:val="18"/>
              </w:rPr>
            </w:pPr>
            <w:r w:rsidRPr="006A5F4E">
              <w:rPr>
                <w:rFonts w:eastAsia="Times New Roman" w:cs="Perpetua"/>
                <w:b/>
                <w:sz w:val="18"/>
                <w:szCs w:val="26"/>
              </w:rPr>
              <w:t xml:space="preserve">10.   </w:t>
            </w:r>
            <w:r w:rsidRPr="006A5F4E">
              <w:rPr>
                <w:rFonts w:eastAsia="Times New Roman"/>
                <w:sz w:val="18"/>
              </w:rPr>
              <w:t>With prompting and support, read prose and poetry of appropriate complexity for grade 1.</w:t>
            </w:r>
          </w:p>
        </w:tc>
        <w:tc>
          <w:tcPr>
            <w:tcW w:w="4836" w:type="dxa"/>
          </w:tcPr>
          <w:p w:rsidR="0073629E" w:rsidRDefault="0073629E" w:rsidP="00CC0B18">
            <w:pPr>
              <w:ind w:left="384" w:hanging="384"/>
              <w:rPr>
                <w:rFonts w:eastAsia="Times New Roman"/>
                <w:b/>
                <w:sz w:val="18"/>
              </w:rPr>
            </w:pPr>
            <w:r w:rsidRPr="006A5F4E">
              <w:rPr>
                <w:rFonts w:eastAsia="Times New Roman" w:cs="Perpetua"/>
                <w:b/>
                <w:sz w:val="18"/>
                <w:szCs w:val="26"/>
              </w:rPr>
              <w:t>10.</w:t>
            </w:r>
            <w:r w:rsidRPr="006A5F4E">
              <w:rPr>
                <w:rFonts w:eastAsia="Times New Roman" w:cs="Perpetua"/>
                <w:b/>
                <w:sz w:val="18"/>
                <w:szCs w:val="26"/>
              </w:rPr>
              <w:tab/>
            </w:r>
            <w:r w:rsidRPr="006A5F4E">
              <w:rPr>
                <w:rFonts w:eastAsia="Times New Roman"/>
                <w:sz w:val="18"/>
                <w:szCs w:val="22"/>
              </w:rPr>
              <w:t>By the end of the year, read and comprehend literature, including stories and poetry, in the grades 2–3 text complexity band proficiently, with scaffolding as needed at the high end of the range.</w:t>
            </w:r>
          </w:p>
        </w:tc>
        <w:tc>
          <w:tcPr>
            <w:tcW w:w="4926" w:type="dxa"/>
          </w:tcPr>
          <w:p w:rsidR="0073629E" w:rsidRDefault="0073629E" w:rsidP="00CC0B18">
            <w:pPr>
              <w:tabs>
                <w:tab w:val="left" w:pos="372"/>
              </w:tabs>
              <w:ind w:left="372" w:hanging="372"/>
              <w:rPr>
                <w:rFonts w:eastAsia="Times New Roman"/>
                <w:b/>
                <w:sz w:val="18"/>
              </w:rPr>
            </w:pPr>
            <w:r w:rsidRPr="006A5F4E">
              <w:rPr>
                <w:rFonts w:eastAsia="Times New Roman" w:cs="Perpetua"/>
                <w:b/>
                <w:sz w:val="18"/>
                <w:szCs w:val="26"/>
              </w:rPr>
              <w:t>10.</w:t>
            </w:r>
            <w:r w:rsidRPr="006A5F4E">
              <w:rPr>
                <w:rFonts w:eastAsia="Times New Roman" w:cs="Perpetua"/>
                <w:b/>
                <w:sz w:val="18"/>
                <w:szCs w:val="26"/>
              </w:rPr>
              <w:tab/>
            </w:r>
            <w:r w:rsidRPr="006A5F4E">
              <w:rPr>
                <w:rFonts w:eastAsia="Times New Roman"/>
                <w:sz w:val="18"/>
              </w:rPr>
              <w:t>By the end of the year, read and comprehend literature, including stories, dramas, and poetry, at the high end of the grades 2–3 text complexity band independently and proficiently.</w:t>
            </w:r>
          </w:p>
        </w:tc>
      </w:tr>
    </w:tbl>
    <w:p w:rsidR="0073629E" w:rsidRDefault="0073629E" w:rsidP="0073629E">
      <w:pPr>
        <w:widowControl w:val="0"/>
        <w:autoSpaceDE w:val="0"/>
        <w:autoSpaceDN w:val="0"/>
        <w:adjustRightInd w:val="0"/>
        <w:rPr>
          <w:rFonts w:eastAsia="Times New Roman" w:cs="Cambria"/>
          <w:sz w:val="18"/>
          <w:szCs w:val="20"/>
        </w:rPr>
      </w:pPr>
    </w:p>
    <w:p w:rsidR="0073629E" w:rsidRDefault="0073629E" w:rsidP="0073629E">
      <w:pPr>
        <w:widowControl w:val="0"/>
        <w:autoSpaceDE w:val="0"/>
        <w:autoSpaceDN w:val="0"/>
        <w:adjustRightInd w:val="0"/>
        <w:rPr>
          <w:rFonts w:eastAsia="Times New Roman" w:cs="Cambria"/>
          <w:sz w:val="18"/>
          <w:szCs w:val="20"/>
        </w:rPr>
      </w:pPr>
    </w:p>
    <w:p w:rsidR="0073629E" w:rsidRDefault="0073629E" w:rsidP="0073629E">
      <w:pPr>
        <w:widowControl w:val="0"/>
        <w:autoSpaceDE w:val="0"/>
        <w:autoSpaceDN w:val="0"/>
        <w:adjustRightInd w:val="0"/>
        <w:rPr>
          <w:rFonts w:eastAsia="Times New Roman" w:cs="Cambria"/>
          <w:sz w:val="18"/>
          <w:szCs w:val="20"/>
        </w:rPr>
      </w:pPr>
    </w:p>
    <w:p w:rsidR="0073629E" w:rsidRPr="00F05086" w:rsidRDefault="0073629E" w:rsidP="0073629E">
      <w:pPr>
        <w:widowControl w:val="0"/>
        <w:tabs>
          <w:tab w:val="right" w:pos="14220"/>
        </w:tabs>
        <w:autoSpaceDE w:val="0"/>
        <w:autoSpaceDN w:val="0"/>
        <w:adjustRightInd w:val="0"/>
        <w:spacing w:after="120"/>
        <w:rPr>
          <w:rFonts w:eastAsia="Times New Roman" w:cs="Cambria"/>
          <w:color w:val="007AB2"/>
          <w:sz w:val="24"/>
        </w:rPr>
      </w:pPr>
      <w:r w:rsidRPr="001061BE">
        <w:rPr>
          <w:rFonts w:eastAsia="Times New Roman" w:cs="Cambria"/>
          <w:sz w:val="28"/>
        </w:rPr>
        <w:t>Reading Standards for Literature Pre-K–5</w:t>
      </w:r>
      <w:r w:rsidRPr="001061BE">
        <w:rPr>
          <w:rFonts w:eastAsia="Times New Roman" w:cs="Cambria"/>
          <w:color w:val="007AB2"/>
          <w:sz w:val="28"/>
        </w:rPr>
        <w:tab/>
      </w:r>
      <w:r w:rsidRPr="00F05086">
        <w:rPr>
          <w:rFonts w:eastAsia="Times New Roman" w:cs="Cambria"/>
          <w:color w:val="007AB2"/>
          <w:sz w:val="24"/>
        </w:rPr>
        <w:t xml:space="preserve">   [RL]</w:t>
      </w:r>
    </w:p>
    <w:tbl>
      <w:tblPr>
        <w:tblW w:w="14688" w:type="dxa"/>
        <w:tblInd w:w="-504" w:type="dxa"/>
        <w:tblLook w:val="00BF"/>
      </w:tblPr>
      <w:tblGrid>
        <w:gridCol w:w="7254"/>
        <w:gridCol w:w="7434"/>
      </w:tblGrid>
      <w:tr w:rsidR="0073629E" w:rsidRPr="001061BE" w:rsidTr="005D6A3E">
        <w:trPr>
          <w:trHeight w:val="288"/>
          <w:tblHeader/>
        </w:trPr>
        <w:tc>
          <w:tcPr>
            <w:tcW w:w="7254" w:type="dxa"/>
            <w:vAlign w:val="center"/>
          </w:tcPr>
          <w:p w:rsidR="0073629E" w:rsidRPr="001061BE" w:rsidRDefault="0073629E" w:rsidP="00CC0B18">
            <w:pPr>
              <w:jc w:val="center"/>
              <w:rPr>
                <w:rFonts w:eastAsia="Times New Roman"/>
                <w:b/>
              </w:rPr>
            </w:pPr>
            <w:r w:rsidRPr="001061BE">
              <w:rPr>
                <w:rFonts w:eastAsia="Times New Roman"/>
                <w:b/>
              </w:rPr>
              <w:t>Grade 4 students:</w:t>
            </w:r>
          </w:p>
        </w:tc>
        <w:tc>
          <w:tcPr>
            <w:tcW w:w="7434" w:type="dxa"/>
            <w:vAlign w:val="center"/>
          </w:tcPr>
          <w:p w:rsidR="0073629E" w:rsidRPr="001061BE" w:rsidRDefault="0073629E" w:rsidP="00CC0B18">
            <w:pPr>
              <w:jc w:val="center"/>
              <w:rPr>
                <w:rFonts w:eastAsia="Times New Roman"/>
                <w:b/>
              </w:rPr>
            </w:pPr>
            <w:r w:rsidRPr="001061BE">
              <w:rPr>
                <w:rFonts w:eastAsia="Times New Roman"/>
                <w:b/>
              </w:rPr>
              <w:t>Grade 5 students:</w:t>
            </w:r>
          </w:p>
        </w:tc>
      </w:tr>
      <w:tr w:rsidR="0073629E" w:rsidRPr="00A00D4E" w:rsidTr="005D6A3E">
        <w:tc>
          <w:tcPr>
            <w:tcW w:w="14688" w:type="dxa"/>
            <w:gridSpan w:val="2"/>
            <w:shd w:val="clear" w:color="AAD03E" w:fill="D9D9D9"/>
          </w:tcPr>
          <w:p w:rsidR="0073629E" w:rsidRPr="00A00D4E" w:rsidRDefault="0073629E" w:rsidP="00CC0B18">
            <w:pPr>
              <w:tabs>
                <w:tab w:val="left" w:pos="14400"/>
              </w:tabs>
              <w:spacing w:line="280" w:lineRule="exact"/>
              <w:ind w:right="5040"/>
              <w:rPr>
                <w:rFonts w:eastAsia="Times New Roman"/>
                <w:i/>
              </w:rPr>
            </w:pPr>
            <w:r w:rsidRPr="00A00D4E">
              <w:rPr>
                <w:rFonts w:eastAsia="Times New Roman"/>
                <w:i/>
              </w:rPr>
              <w:t>Key Ideas and Details</w:t>
            </w:r>
          </w:p>
        </w:tc>
      </w:tr>
      <w:tr w:rsidR="0073629E" w:rsidRPr="001061BE" w:rsidTr="005D6A3E">
        <w:tc>
          <w:tcPr>
            <w:tcW w:w="7254" w:type="dxa"/>
            <w:tcBorders>
              <w:bottom w:val="single" w:sz="4" w:space="0" w:color="BFBFBF"/>
            </w:tcBorders>
          </w:tcPr>
          <w:p w:rsidR="0073629E" w:rsidRPr="00F05086" w:rsidRDefault="0073629E" w:rsidP="00CC0B18">
            <w:pPr>
              <w:tabs>
                <w:tab w:val="left" w:pos="360"/>
              </w:tabs>
              <w:ind w:left="360" w:hanging="360"/>
              <w:rPr>
                <w:sz w:val="18"/>
              </w:rPr>
            </w:pPr>
            <w:r>
              <w:rPr>
                <w:rFonts w:eastAsia="Times New Roman"/>
                <w:b/>
                <w:sz w:val="18"/>
              </w:rPr>
              <w:t>1.</w:t>
            </w:r>
            <w:r>
              <w:rPr>
                <w:rFonts w:eastAsia="Times New Roman"/>
                <w:b/>
                <w:sz w:val="18"/>
              </w:rPr>
              <w:tab/>
            </w:r>
            <w:r w:rsidRPr="00F05086">
              <w:rPr>
                <w:rFonts w:eastAsia="Times New Roman"/>
                <w:sz w:val="18"/>
              </w:rPr>
              <w:t>Refer to details and examples in a text when explaining what the text says explicitly and when drawing inferences from the text.</w:t>
            </w:r>
          </w:p>
        </w:tc>
        <w:tc>
          <w:tcPr>
            <w:tcW w:w="7434" w:type="dxa"/>
            <w:tcBorders>
              <w:bottom w:val="single" w:sz="4" w:space="0" w:color="BFBFBF"/>
            </w:tcBorders>
          </w:tcPr>
          <w:p w:rsidR="0073629E" w:rsidRPr="00F05086" w:rsidRDefault="0073629E" w:rsidP="00CC0B18">
            <w:pPr>
              <w:ind w:left="360" w:hanging="360"/>
              <w:rPr>
                <w:color w:val="000000"/>
                <w:sz w:val="18"/>
              </w:rPr>
            </w:pPr>
            <w:r>
              <w:rPr>
                <w:rFonts w:eastAsia="Times New Roman"/>
                <w:b/>
                <w:sz w:val="18"/>
              </w:rPr>
              <w:t>1.</w:t>
            </w:r>
            <w:r>
              <w:rPr>
                <w:rFonts w:eastAsia="Times New Roman"/>
                <w:b/>
                <w:sz w:val="18"/>
              </w:rPr>
              <w:tab/>
            </w:r>
            <w:r w:rsidRPr="00F05086">
              <w:rPr>
                <w:rFonts w:eastAsia="Times New Roman"/>
                <w:sz w:val="18"/>
              </w:rPr>
              <w:t>Quote accurately from a text when explaining what the text says explicitly and when drawing inferences from the text.</w:t>
            </w:r>
          </w:p>
        </w:tc>
      </w:tr>
      <w:tr w:rsidR="0073629E" w:rsidRPr="001061BE" w:rsidTr="005D6A3E">
        <w:tc>
          <w:tcPr>
            <w:tcW w:w="7254" w:type="dxa"/>
            <w:tcBorders>
              <w:top w:val="single" w:sz="4" w:space="0" w:color="BFBFBF"/>
              <w:bottom w:val="single" w:sz="4" w:space="0" w:color="BFBFBF"/>
            </w:tcBorders>
          </w:tcPr>
          <w:p w:rsidR="0073629E" w:rsidRPr="00F05086" w:rsidRDefault="0073629E" w:rsidP="00CC0B18">
            <w:pPr>
              <w:ind w:left="360" w:hanging="360"/>
              <w:rPr>
                <w:rFonts w:cs="Perpetua"/>
                <w:sz w:val="18"/>
              </w:rPr>
            </w:pPr>
            <w:r>
              <w:rPr>
                <w:rFonts w:eastAsia="Times New Roman"/>
                <w:b/>
                <w:sz w:val="18"/>
              </w:rPr>
              <w:t>2.</w:t>
            </w:r>
            <w:r>
              <w:rPr>
                <w:rFonts w:eastAsia="Times New Roman"/>
                <w:b/>
                <w:sz w:val="18"/>
              </w:rPr>
              <w:tab/>
            </w:r>
            <w:r w:rsidRPr="00F05086">
              <w:rPr>
                <w:rFonts w:eastAsia="Times New Roman"/>
                <w:sz w:val="18"/>
              </w:rPr>
              <w:t>Determine a theme of a story, drama, or poem from details in the text; summarize the text.</w:t>
            </w:r>
          </w:p>
        </w:tc>
        <w:tc>
          <w:tcPr>
            <w:tcW w:w="7434" w:type="dxa"/>
            <w:tcBorders>
              <w:top w:val="single" w:sz="4" w:space="0" w:color="BFBFBF"/>
              <w:bottom w:val="single" w:sz="4" w:space="0" w:color="BFBFBF"/>
            </w:tcBorders>
          </w:tcPr>
          <w:p w:rsidR="0073629E" w:rsidRPr="00F05086" w:rsidRDefault="0073629E" w:rsidP="00CC0B18">
            <w:pPr>
              <w:ind w:left="360" w:hanging="360"/>
              <w:rPr>
                <w:rFonts w:cs="Perpetua"/>
                <w:sz w:val="18"/>
              </w:rPr>
            </w:pPr>
            <w:r>
              <w:rPr>
                <w:rFonts w:eastAsia="Times New Roman"/>
                <w:b/>
                <w:sz w:val="18"/>
              </w:rPr>
              <w:t>2.</w:t>
            </w:r>
            <w:r>
              <w:rPr>
                <w:rFonts w:eastAsia="Times New Roman"/>
                <w:b/>
                <w:sz w:val="18"/>
              </w:rPr>
              <w:tab/>
            </w:r>
            <w:r w:rsidRPr="00F05086">
              <w:rPr>
                <w:rFonts w:eastAsia="Times New Roman"/>
                <w:sz w:val="18"/>
              </w:rPr>
              <w:t>Determine a theme of a story, drama, or poem from details in the text, including how characters in a story or drama respond to challenges or how the speaker in a poem reflects upon a topic; summarize the text.</w:t>
            </w:r>
          </w:p>
        </w:tc>
      </w:tr>
      <w:tr w:rsidR="0073629E" w:rsidRPr="001061BE" w:rsidTr="005D6A3E">
        <w:tc>
          <w:tcPr>
            <w:tcW w:w="7254" w:type="dxa"/>
            <w:tcBorders>
              <w:top w:val="single" w:sz="4" w:space="0" w:color="BFBFBF"/>
            </w:tcBorders>
          </w:tcPr>
          <w:p w:rsidR="0073629E" w:rsidRPr="00F05086" w:rsidRDefault="0073629E" w:rsidP="00CC0B18">
            <w:pPr>
              <w:ind w:left="360" w:hanging="360"/>
              <w:rPr>
                <w:rFonts w:cs="Perpetua"/>
                <w:sz w:val="18"/>
              </w:rPr>
            </w:pPr>
            <w:r>
              <w:rPr>
                <w:rFonts w:eastAsia="Times New Roman"/>
                <w:b/>
                <w:sz w:val="18"/>
              </w:rPr>
              <w:t>3.</w:t>
            </w:r>
            <w:r>
              <w:rPr>
                <w:rFonts w:eastAsia="Times New Roman"/>
                <w:b/>
                <w:sz w:val="18"/>
              </w:rPr>
              <w:tab/>
            </w:r>
            <w:r w:rsidRPr="00F05086">
              <w:rPr>
                <w:rFonts w:eastAsia="Times New Roman"/>
                <w:sz w:val="18"/>
              </w:rPr>
              <w:t>Describe in depth a character, setting, or event in a story or drama, drawing on specific details in the text (e.g., a character’s thoughts, words, or actions).</w:t>
            </w:r>
          </w:p>
        </w:tc>
        <w:tc>
          <w:tcPr>
            <w:tcW w:w="7434" w:type="dxa"/>
            <w:tcBorders>
              <w:top w:val="single" w:sz="4" w:space="0" w:color="BFBFBF"/>
            </w:tcBorders>
          </w:tcPr>
          <w:p w:rsidR="0073629E" w:rsidRPr="00F05086" w:rsidRDefault="0073629E" w:rsidP="00CC0B18">
            <w:pPr>
              <w:ind w:left="360" w:hanging="360"/>
              <w:rPr>
                <w:rFonts w:cs="Perpetua"/>
                <w:sz w:val="18"/>
              </w:rPr>
            </w:pPr>
            <w:r>
              <w:rPr>
                <w:rFonts w:eastAsia="Times New Roman"/>
                <w:b/>
                <w:sz w:val="18"/>
              </w:rPr>
              <w:t>3.</w:t>
            </w:r>
            <w:r>
              <w:rPr>
                <w:rFonts w:eastAsia="Times New Roman"/>
                <w:b/>
                <w:sz w:val="18"/>
              </w:rPr>
              <w:tab/>
            </w:r>
            <w:r w:rsidRPr="00F05086">
              <w:rPr>
                <w:rFonts w:eastAsia="Times New Roman"/>
                <w:sz w:val="18"/>
              </w:rPr>
              <w:t>Compare and contrast two or more characters, settings, or events in a story or drama, drawing on specific details in the text (e.g., how characters interact).</w:t>
            </w:r>
          </w:p>
        </w:tc>
      </w:tr>
      <w:tr w:rsidR="0073629E" w:rsidRPr="00A00D4E" w:rsidTr="005D6A3E">
        <w:tblPrEx>
          <w:tblLook w:val="04A0"/>
        </w:tblPrEx>
        <w:tc>
          <w:tcPr>
            <w:tcW w:w="14688" w:type="dxa"/>
            <w:gridSpan w:val="2"/>
            <w:shd w:val="clear" w:color="AAD03E" w:fill="D9D9D9"/>
          </w:tcPr>
          <w:p w:rsidR="0073629E" w:rsidRPr="00A00D4E" w:rsidRDefault="0073629E" w:rsidP="00CC0B18">
            <w:pPr>
              <w:tabs>
                <w:tab w:val="left" w:pos="14400"/>
              </w:tabs>
              <w:spacing w:line="280" w:lineRule="exact"/>
              <w:ind w:right="5040"/>
              <w:rPr>
                <w:rFonts w:eastAsia="Times New Roman"/>
                <w:i/>
              </w:rPr>
            </w:pPr>
            <w:r w:rsidRPr="00A00D4E">
              <w:rPr>
                <w:rFonts w:eastAsia="Times New Roman"/>
                <w:i/>
              </w:rPr>
              <w:t>Craft and Structure</w:t>
            </w:r>
          </w:p>
        </w:tc>
      </w:tr>
      <w:tr w:rsidR="0073629E" w:rsidRPr="001061BE" w:rsidTr="005D6A3E">
        <w:tc>
          <w:tcPr>
            <w:tcW w:w="7254" w:type="dxa"/>
            <w:tcBorders>
              <w:bottom w:val="single" w:sz="4" w:space="0" w:color="BFBFBF"/>
            </w:tcBorders>
          </w:tcPr>
          <w:p w:rsidR="0073629E" w:rsidRPr="00F05086" w:rsidRDefault="0073629E" w:rsidP="00CC0B18">
            <w:pPr>
              <w:tabs>
                <w:tab w:val="left" w:pos="360"/>
              </w:tabs>
              <w:ind w:left="360" w:hanging="360"/>
              <w:rPr>
                <w:sz w:val="18"/>
              </w:rPr>
            </w:pPr>
            <w:r>
              <w:rPr>
                <w:rFonts w:eastAsia="Times New Roman"/>
                <w:b/>
                <w:sz w:val="18"/>
              </w:rPr>
              <w:t>4.</w:t>
            </w:r>
            <w:r>
              <w:rPr>
                <w:rFonts w:eastAsia="Times New Roman"/>
                <w:b/>
                <w:sz w:val="18"/>
              </w:rPr>
              <w:tab/>
            </w:r>
            <w:r w:rsidRPr="00F05086">
              <w:rPr>
                <w:rFonts w:eastAsia="Times New Roman"/>
                <w:sz w:val="18"/>
              </w:rPr>
              <w:t xml:space="preserve">Determine the meaning of words and phrases as they are used in a text, including those that allude to significant characters found in mythology (e.g., </w:t>
            </w:r>
            <w:r w:rsidRPr="00F05086">
              <w:rPr>
                <w:rFonts w:eastAsia="Times New Roman"/>
                <w:i/>
                <w:sz w:val="18"/>
              </w:rPr>
              <w:t>Herculean</w:t>
            </w:r>
            <w:r w:rsidRPr="00F05086">
              <w:rPr>
                <w:rFonts w:eastAsia="Times New Roman"/>
                <w:sz w:val="18"/>
              </w:rPr>
              <w:t>).</w:t>
            </w:r>
          </w:p>
        </w:tc>
        <w:tc>
          <w:tcPr>
            <w:tcW w:w="7434" w:type="dxa"/>
            <w:tcBorders>
              <w:bottom w:val="single" w:sz="4" w:space="0" w:color="BFBFBF"/>
            </w:tcBorders>
          </w:tcPr>
          <w:p w:rsidR="0073629E" w:rsidRPr="00F05086" w:rsidRDefault="0073629E" w:rsidP="00CC0B18">
            <w:pPr>
              <w:tabs>
                <w:tab w:val="left" w:pos="360"/>
              </w:tabs>
              <w:ind w:left="360" w:hanging="360"/>
              <w:rPr>
                <w:sz w:val="18"/>
              </w:rPr>
            </w:pPr>
            <w:r>
              <w:rPr>
                <w:rFonts w:eastAsia="Times New Roman"/>
                <w:b/>
                <w:sz w:val="18"/>
              </w:rPr>
              <w:t>4.</w:t>
            </w:r>
            <w:r>
              <w:rPr>
                <w:rFonts w:eastAsia="Times New Roman"/>
                <w:b/>
                <w:sz w:val="18"/>
              </w:rPr>
              <w:tab/>
            </w:r>
            <w:r w:rsidRPr="00F05086">
              <w:rPr>
                <w:rFonts w:eastAsia="Times New Roman"/>
                <w:sz w:val="18"/>
              </w:rPr>
              <w:t>Determine the meaning of words and phrases as they are used in a text, including figurative language such as metaphors and similes.</w:t>
            </w:r>
          </w:p>
        </w:tc>
      </w:tr>
      <w:tr w:rsidR="0073629E" w:rsidRPr="001061BE" w:rsidTr="005D6A3E">
        <w:tc>
          <w:tcPr>
            <w:tcW w:w="7254" w:type="dxa"/>
            <w:tcBorders>
              <w:top w:val="single" w:sz="4" w:space="0" w:color="BFBFBF"/>
              <w:bottom w:val="single" w:sz="4" w:space="0" w:color="BFBFBF"/>
            </w:tcBorders>
          </w:tcPr>
          <w:p w:rsidR="0073629E" w:rsidRPr="00F05086" w:rsidRDefault="0073629E" w:rsidP="00CC0B18">
            <w:pPr>
              <w:tabs>
                <w:tab w:val="left" w:pos="360"/>
              </w:tabs>
              <w:ind w:left="360" w:hanging="360"/>
              <w:rPr>
                <w:sz w:val="18"/>
              </w:rPr>
            </w:pPr>
            <w:r>
              <w:rPr>
                <w:rFonts w:eastAsia="Times New Roman"/>
                <w:b/>
                <w:sz w:val="18"/>
              </w:rPr>
              <w:t>5.</w:t>
            </w:r>
            <w:r>
              <w:rPr>
                <w:rFonts w:eastAsia="Times New Roman"/>
                <w:b/>
                <w:sz w:val="18"/>
              </w:rPr>
              <w:tab/>
            </w:r>
            <w:r w:rsidRPr="00F05086">
              <w:rPr>
                <w:rFonts w:eastAsia="Times New Roman"/>
                <w:sz w:val="18"/>
              </w:rPr>
              <w:t>Explain major differences between poems, drama, and prose, and refer to the structural elements of poems (e.g., verse, rhythm, meter) and drama (e.g., casts of characters, settings, descriptions, dialogue, stage directions) when writing or speaking about a text.</w:t>
            </w:r>
          </w:p>
        </w:tc>
        <w:tc>
          <w:tcPr>
            <w:tcW w:w="7434" w:type="dxa"/>
            <w:tcBorders>
              <w:top w:val="single" w:sz="4" w:space="0" w:color="BFBFBF"/>
              <w:bottom w:val="single" w:sz="4" w:space="0" w:color="BFBFBF"/>
            </w:tcBorders>
          </w:tcPr>
          <w:p w:rsidR="0073629E" w:rsidRPr="00F05086" w:rsidRDefault="0073629E" w:rsidP="00CC0B18">
            <w:pPr>
              <w:tabs>
                <w:tab w:val="left" w:pos="360"/>
              </w:tabs>
              <w:ind w:left="360" w:hanging="360"/>
              <w:rPr>
                <w:sz w:val="18"/>
              </w:rPr>
            </w:pPr>
            <w:r>
              <w:rPr>
                <w:rFonts w:eastAsia="Times New Roman"/>
                <w:b/>
                <w:sz w:val="18"/>
              </w:rPr>
              <w:t>5.</w:t>
            </w:r>
            <w:r>
              <w:rPr>
                <w:rFonts w:eastAsia="Times New Roman"/>
                <w:b/>
                <w:sz w:val="18"/>
              </w:rPr>
              <w:tab/>
            </w:r>
            <w:r w:rsidRPr="00F05086">
              <w:rPr>
                <w:rFonts w:eastAsia="Times New Roman"/>
                <w:sz w:val="18"/>
              </w:rPr>
              <w:t>Explain how a series of chapters, scenes, or stanzas fits together to provide the overall structure of a particular story, drama, or poem.</w:t>
            </w:r>
          </w:p>
        </w:tc>
      </w:tr>
      <w:tr w:rsidR="0073629E" w:rsidRPr="001061BE" w:rsidTr="005D6A3E">
        <w:tc>
          <w:tcPr>
            <w:tcW w:w="7254" w:type="dxa"/>
            <w:tcBorders>
              <w:top w:val="single" w:sz="4" w:space="0" w:color="BFBFBF"/>
            </w:tcBorders>
          </w:tcPr>
          <w:p w:rsidR="0073629E" w:rsidRPr="00F05086" w:rsidRDefault="0073629E" w:rsidP="00CC0B18">
            <w:pPr>
              <w:tabs>
                <w:tab w:val="left" w:pos="360"/>
              </w:tabs>
              <w:ind w:left="360" w:hanging="360"/>
              <w:rPr>
                <w:sz w:val="18"/>
              </w:rPr>
            </w:pPr>
            <w:r>
              <w:rPr>
                <w:rFonts w:eastAsia="Times New Roman" w:cs="Arial"/>
                <w:b/>
                <w:sz w:val="18"/>
              </w:rPr>
              <w:t>6.</w:t>
            </w:r>
            <w:r>
              <w:rPr>
                <w:rFonts w:eastAsia="Times New Roman" w:cs="Arial"/>
                <w:b/>
                <w:sz w:val="18"/>
              </w:rPr>
              <w:tab/>
            </w:r>
            <w:r w:rsidRPr="00F05086">
              <w:rPr>
                <w:rFonts w:eastAsia="Times New Roman" w:cs="Arial"/>
                <w:sz w:val="18"/>
              </w:rPr>
              <w:t>Compare and contrast the point of view from which different stories are narrated, including the difference between first- and third-person narrations.</w:t>
            </w:r>
          </w:p>
        </w:tc>
        <w:tc>
          <w:tcPr>
            <w:tcW w:w="7434" w:type="dxa"/>
            <w:tcBorders>
              <w:top w:val="single" w:sz="4" w:space="0" w:color="BFBFBF"/>
            </w:tcBorders>
          </w:tcPr>
          <w:p w:rsidR="0073629E" w:rsidRPr="00F05086" w:rsidRDefault="0073629E" w:rsidP="00CC0B18">
            <w:pPr>
              <w:tabs>
                <w:tab w:val="left" w:pos="360"/>
              </w:tabs>
              <w:ind w:left="360" w:hanging="360"/>
              <w:rPr>
                <w:sz w:val="18"/>
              </w:rPr>
            </w:pPr>
            <w:r>
              <w:rPr>
                <w:rFonts w:eastAsia="Times New Roman" w:cs="Arial"/>
                <w:b/>
                <w:sz w:val="18"/>
              </w:rPr>
              <w:t>6.</w:t>
            </w:r>
            <w:r>
              <w:rPr>
                <w:rFonts w:eastAsia="Times New Roman" w:cs="Arial"/>
                <w:b/>
                <w:sz w:val="18"/>
              </w:rPr>
              <w:tab/>
            </w:r>
            <w:r w:rsidRPr="00F05086">
              <w:rPr>
                <w:rFonts w:eastAsia="Times New Roman" w:cs="Arial"/>
                <w:sz w:val="18"/>
              </w:rPr>
              <w:t xml:space="preserve">Describe how a </w:t>
            </w:r>
            <w:proofErr w:type="gramStart"/>
            <w:r w:rsidRPr="00F05086">
              <w:rPr>
                <w:rFonts w:eastAsia="Times New Roman" w:cs="Arial"/>
                <w:sz w:val="18"/>
              </w:rPr>
              <w:t>narrator’s</w:t>
            </w:r>
            <w:proofErr w:type="gramEnd"/>
            <w:r w:rsidRPr="00F05086">
              <w:rPr>
                <w:rFonts w:eastAsia="Times New Roman" w:cs="Arial"/>
                <w:sz w:val="18"/>
              </w:rPr>
              <w:t xml:space="preserve"> or speaker’s point of view influences how events are described.</w:t>
            </w:r>
          </w:p>
        </w:tc>
      </w:tr>
      <w:tr w:rsidR="0073629E" w:rsidRPr="00A00D4E" w:rsidTr="005D6A3E">
        <w:tblPrEx>
          <w:tblLook w:val="04A0"/>
        </w:tblPrEx>
        <w:tc>
          <w:tcPr>
            <w:tcW w:w="14688" w:type="dxa"/>
            <w:gridSpan w:val="2"/>
            <w:shd w:val="clear" w:color="AAD03E" w:fill="D9D9D9"/>
          </w:tcPr>
          <w:p w:rsidR="0073629E" w:rsidRPr="00A00D4E" w:rsidRDefault="0073629E" w:rsidP="00CC0B18">
            <w:pPr>
              <w:tabs>
                <w:tab w:val="left" w:pos="14400"/>
              </w:tabs>
              <w:spacing w:line="280" w:lineRule="exact"/>
              <w:ind w:right="5040"/>
              <w:rPr>
                <w:rFonts w:eastAsia="Times New Roman"/>
                <w:i/>
              </w:rPr>
            </w:pPr>
            <w:r w:rsidRPr="00A00D4E">
              <w:rPr>
                <w:rFonts w:eastAsia="Times New Roman"/>
                <w:i/>
              </w:rPr>
              <w:t>Integration of Knowledge and Ideas</w:t>
            </w:r>
          </w:p>
        </w:tc>
      </w:tr>
      <w:tr w:rsidR="0073629E" w:rsidRPr="001061BE" w:rsidTr="005D6A3E">
        <w:tblPrEx>
          <w:tblLook w:val="04A0"/>
        </w:tblPrEx>
        <w:tc>
          <w:tcPr>
            <w:tcW w:w="7254" w:type="dxa"/>
            <w:tcBorders>
              <w:bottom w:val="single" w:sz="4" w:space="0" w:color="BFBFBF"/>
            </w:tcBorders>
          </w:tcPr>
          <w:p w:rsidR="0073629E" w:rsidRPr="00F05086" w:rsidRDefault="0073629E" w:rsidP="00CC0B18">
            <w:pPr>
              <w:tabs>
                <w:tab w:val="left" w:pos="360"/>
              </w:tabs>
              <w:ind w:left="360" w:hanging="360"/>
              <w:rPr>
                <w:sz w:val="18"/>
              </w:rPr>
            </w:pPr>
            <w:r>
              <w:rPr>
                <w:rFonts w:eastAsia="Times New Roman" w:cs="Arial"/>
                <w:b/>
                <w:sz w:val="18"/>
              </w:rPr>
              <w:t>7.</w:t>
            </w:r>
            <w:r>
              <w:rPr>
                <w:rFonts w:eastAsia="Times New Roman" w:cs="Arial"/>
                <w:b/>
                <w:sz w:val="18"/>
              </w:rPr>
              <w:tab/>
            </w:r>
            <w:r w:rsidRPr="00F05086">
              <w:rPr>
                <w:rFonts w:eastAsia="Times New Roman" w:cs="Arial"/>
                <w:sz w:val="18"/>
              </w:rPr>
              <w:t>Make connections between the text of a story or drama and a visual or oral presentation of the text, identifying where each version reflects specific descriptions and directions in the text.</w:t>
            </w:r>
          </w:p>
        </w:tc>
        <w:tc>
          <w:tcPr>
            <w:tcW w:w="7434" w:type="dxa"/>
            <w:tcBorders>
              <w:bottom w:val="single" w:sz="4" w:space="0" w:color="BFBFBF"/>
            </w:tcBorders>
          </w:tcPr>
          <w:p w:rsidR="0073629E" w:rsidRPr="00F05086" w:rsidRDefault="0073629E" w:rsidP="00CC0B18">
            <w:pPr>
              <w:tabs>
                <w:tab w:val="left" w:pos="360"/>
              </w:tabs>
              <w:ind w:left="360" w:right="-108" w:hanging="360"/>
              <w:rPr>
                <w:sz w:val="18"/>
              </w:rPr>
            </w:pPr>
            <w:r>
              <w:rPr>
                <w:rFonts w:eastAsia="Times New Roman"/>
                <w:b/>
                <w:sz w:val="18"/>
                <w:szCs w:val="22"/>
              </w:rPr>
              <w:t>7.</w:t>
            </w:r>
            <w:r>
              <w:rPr>
                <w:rFonts w:eastAsia="Times New Roman"/>
                <w:b/>
                <w:sz w:val="18"/>
                <w:szCs w:val="22"/>
              </w:rPr>
              <w:tab/>
            </w:r>
            <w:r w:rsidRPr="00F05086">
              <w:rPr>
                <w:rFonts w:eastAsia="Times New Roman"/>
                <w:sz w:val="18"/>
                <w:szCs w:val="22"/>
              </w:rPr>
              <w:t xml:space="preserve">Analyze how visual and multimedia </w:t>
            </w:r>
            <w:r w:rsidRPr="00F05086">
              <w:rPr>
                <w:rFonts w:eastAsia="Times New Roman"/>
                <w:sz w:val="18"/>
              </w:rPr>
              <w:t>elements contribute to the meaning, tone, or beauty of a text (e.g., graphic novel, multimedia presentation of fiction, folktale, myth, poem).</w:t>
            </w:r>
          </w:p>
        </w:tc>
      </w:tr>
      <w:tr w:rsidR="0073629E" w:rsidRPr="001061BE" w:rsidTr="005D6A3E">
        <w:tblPrEx>
          <w:tblLook w:val="04A0"/>
        </w:tblPrEx>
        <w:tc>
          <w:tcPr>
            <w:tcW w:w="7254" w:type="dxa"/>
            <w:tcBorders>
              <w:top w:val="single" w:sz="4" w:space="0" w:color="BFBFBF"/>
              <w:bottom w:val="single" w:sz="4" w:space="0" w:color="BFBFBF"/>
            </w:tcBorders>
          </w:tcPr>
          <w:p w:rsidR="0073629E" w:rsidRPr="008254C6" w:rsidRDefault="0073629E" w:rsidP="00CC0B18">
            <w:pPr>
              <w:ind w:left="360" w:hanging="360"/>
              <w:rPr>
                <w:rFonts w:eastAsia="Times New Roman"/>
                <w:sz w:val="18"/>
              </w:rPr>
            </w:pPr>
            <w:r w:rsidRPr="002C35D8">
              <w:rPr>
                <w:rFonts w:eastAsia="Times New Roman"/>
                <w:b/>
                <w:sz w:val="18"/>
              </w:rPr>
              <w:t>8.</w:t>
            </w:r>
            <w:r w:rsidRPr="002C35D8">
              <w:rPr>
                <w:rFonts w:eastAsia="Times New Roman"/>
                <w:b/>
                <w:sz w:val="18"/>
              </w:rPr>
              <w:tab/>
            </w:r>
            <w:r w:rsidRPr="002C35D8">
              <w:rPr>
                <w:rFonts w:eastAsia="Times New Roman"/>
                <w:sz w:val="18"/>
              </w:rPr>
              <w:t>(Not applicable to literature)</w:t>
            </w:r>
          </w:p>
        </w:tc>
        <w:tc>
          <w:tcPr>
            <w:tcW w:w="7434" w:type="dxa"/>
            <w:tcBorders>
              <w:top w:val="single" w:sz="4" w:space="0" w:color="BFBFBF"/>
              <w:bottom w:val="single" w:sz="4" w:space="0" w:color="BFBFBF"/>
            </w:tcBorders>
          </w:tcPr>
          <w:p w:rsidR="0073629E" w:rsidRPr="008254C6" w:rsidRDefault="0073629E" w:rsidP="00CC0B18">
            <w:pPr>
              <w:ind w:left="360" w:hanging="360"/>
              <w:rPr>
                <w:rFonts w:eastAsia="Times New Roman"/>
                <w:sz w:val="18"/>
              </w:rPr>
            </w:pPr>
            <w:r w:rsidRPr="002C35D8">
              <w:rPr>
                <w:rFonts w:eastAsia="Times New Roman"/>
                <w:b/>
                <w:sz w:val="18"/>
              </w:rPr>
              <w:t>8.</w:t>
            </w:r>
            <w:r w:rsidRPr="002C35D8">
              <w:rPr>
                <w:rFonts w:eastAsia="Times New Roman"/>
                <w:b/>
                <w:sz w:val="18"/>
              </w:rPr>
              <w:tab/>
            </w:r>
            <w:r w:rsidRPr="002C35D8">
              <w:rPr>
                <w:rFonts w:eastAsia="Times New Roman"/>
                <w:sz w:val="18"/>
              </w:rPr>
              <w:t>(Not applicable to literature)</w:t>
            </w:r>
          </w:p>
        </w:tc>
      </w:tr>
      <w:tr w:rsidR="0073629E" w:rsidRPr="001061BE" w:rsidTr="005D6A3E">
        <w:tblPrEx>
          <w:tblLook w:val="04A0"/>
        </w:tblPrEx>
        <w:tc>
          <w:tcPr>
            <w:tcW w:w="7254" w:type="dxa"/>
            <w:tcBorders>
              <w:top w:val="single" w:sz="4" w:space="0" w:color="BFBFBF"/>
              <w:bottom w:val="single" w:sz="4" w:space="0" w:color="BFBFBF"/>
            </w:tcBorders>
          </w:tcPr>
          <w:p w:rsidR="0073629E" w:rsidRPr="00F05086" w:rsidRDefault="0073629E" w:rsidP="00CC0B18">
            <w:pPr>
              <w:pStyle w:val="MAstandard"/>
            </w:pPr>
            <w:r>
              <w:rPr>
                <w:b/>
                <w:szCs w:val="22"/>
              </w:rPr>
              <w:t>MA.</w:t>
            </w:r>
            <w:r w:rsidRPr="00F05086">
              <w:rPr>
                <w:b/>
                <w:szCs w:val="22"/>
              </w:rPr>
              <w:t>8</w:t>
            </w:r>
            <w:r>
              <w:rPr>
                <w:b/>
                <w:szCs w:val="22"/>
              </w:rPr>
              <w:t>.A</w:t>
            </w:r>
            <w:r w:rsidRPr="00F05086">
              <w:rPr>
                <w:b/>
                <w:szCs w:val="22"/>
              </w:rPr>
              <w:t>.</w:t>
            </w:r>
            <w:r>
              <w:rPr>
                <w:b/>
                <w:szCs w:val="22"/>
              </w:rPr>
              <w:tab/>
            </w:r>
            <w:r w:rsidRPr="00F05086">
              <w:t>Locate and analyze examples of similes and metaphors in stories, poems, folktales, and</w:t>
            </w:r>
            <w:r>
              <w:t xml:space="preserve"> </w:t>
            </w:r>
            <w:r w:rsidRPr="00F05086">
              <w:t>plays</w:t>
            </w:r>
            <w:r>
              <w:t>,</w:t>
            </w:r>
            <w:r w:rsidRPr="00F05086">
              <w:t xml:space="preserve"> and explain how these literary devices enrich the text.</w:t>
            </w:r>
          </w:p>
        </w:tc>
        <w:tc>
          <w:tcPr>
            <w:tcW w:w="7434" w:type="dxa"/>
            <w:tcBorders>
              <w:top w:val="single" w:sz="4" w:space="0" w:color="BFBFBF"/>
              <w:bottom w:val="single" w:sz="4" w:space="0" w:color="BFBFBF"/>
            </w:tcBorders>
          </w:tcPr>
          <w:p w:rsidR="0073629E" w:rsidRPr="00F05086" w:rsidRDefault="0073629E" w:rsidP="00CC0B18">
            <w:pPr>
              <w:pStyle w:val="MAstandard"/>
            </w:pPr>
            <w:r>
              <w:rPr>
                <w:b/>
                <w:szCs w:val="22"/>
              </w:rPr>
              <w:t>MA.8.A</w:t>
            </w:r>
            <w:r w:rsidRPr="00F05086">
              <w:rPr>
                <w:b/>
                <w:szCs w:val="22"/>
              </w:rPr>
              <w:t>.</w:t>
            </w:r>
            <w:r>
              <w:rPr>
                <w:b/>
                <w:szCs w:val="22"/>
              </w:rPr>
              <w:tab/>
            </w:r>
            <w:r w:rsidRPr="00F05086">
              <w:t>Locate and analyze examples of foreshadowing in</w:t>
            </w:r>
            <w:r>
              <w:t xml:space="preserve"> stories, poems, folktales, and </w:t>
            </w:r>
            <w:r w:rsidRPr="00F05086">
              <w:t>plays.</w:t>
            </w:r>
          </w:p>
        </w:tc>
      </w:tr>
      <w:tr w:rsidR="0073629E" w:rsidRPr="001061BE" w:rsidTr="005D6A3E">
        <w:tblPrEx>
          <w:tblLook w:val="04A0"/>
        </w:tblPrEx>
        <w:tc>
          <w:tcPr>
            <w:tcW w:w="7254" w:type="dxa"/>
            <w:tcBorders>
              <w:top w:val="single" w:sz="4" w:space="0" w:color="BFBFBF"/>
            </w:tcBorders>
          </w:tcPr>
          <w:p w:rsidR="0073629E" w:rsidRPr="00F05086" w:rsidRDefault="0073629E" w:rsidP="00CC0B18">
            <w:pPr>
              <w:tabs>
                <w:tab w:val="left" w:pos="360"/>
              </w:tabs>
              <w:ind w:left="360" w:hanging="360"/>
              <w:rPr>
                <w:sz w:val="18"/>
              </w:rPr>
            </w:pPr>
            <w:r>
              <w:rPr>
                <w:rFonts w:eastAsia="Times New Roman"/>
                <w:b/>
                <w:sz w:val="18"/>
              </w:rPr>
              <w:t>9.</w:t>
            </w:r>
            <w:r>
              <w:rPr>
                <w:rFonts w:eastAsia="Times New Roman"/>
                <w:b/>
                <w:sz w:val="18"/>
              </w:rPr>
              <w:tab/>
            </w:r>
            <w:r w:rsidRPr="00F05086">
              <w:rPr>
                <w:rFonts w:eastAsia="Times New Roman"/>
                <w:sz w:val="18"/>
              </w:rPr>
              <w:t>Compare and contrast the treatment of similar themes and topics (e.g., opposition of good and evil) and patterns of events (e.g., the quest) in stories, myths, and traditional literature from different cultures.</w:t>
            </w:r>
          </w:p>
        </w:tc>
        <w:tc>
          <w:tcPr>
            <w:tcW w:w="7434" w:type="dxa"/>
            <w:tcBorders>
              <w:top w:val="single" w:sz="4" w:space="0" w:color="BFBFBF"/>
            </w:tcBorders>
          </w:tcPr>
          <w:p w:rsidR="0073629E" w:rsidRPr="00F05086" w:rsidRDefault="0073629E" w:rsidP="00CC0B18">
            <w:pPr>
              <w:tabs>
                <w:tab w:val="left" w:pos="360"/>
              </w:tabs>
              <w:ind w:left="360" w:hanging="360"/>
              <w:rPr>
                <w:sz w:val="18"/>
              </w:rPr>
            </w:pPr>
            <w:r>
              <w:rPr>
                <w:rFonts w:eastAsia="Times New Roman"/>
                <w:b/>
                <w:sz w:val="18"/>
              </w:rPr>
              <w:t>9.</w:t>
            </w:r>
            <w:r>
              <w:rPr>
                <w:rFonts w:eastAsia="Times New Roman"/>
                <w:b/>
                <w:sz w:val="18"/>
              </w:rPr>
              <w:tab/>
            </w:r>
            <w:r w:rsidRPr="00F05086">
              <w:rPr>
                <w:rFonts w:eastAsia="Times New Roman"/>
                <w:sz w:val="18"/>
              </w:rPr>
              <w:t>Compare and contrast stories in the same genre (e.g., mysteries and adventure stories) on their approaches to similar themes and topics.</w:t>
            </w:r>
          </w:p>
        </w:tc>
      </w:tr>
      <w:tr w:rsidR="0073629E" w:rsidRPr="00A00D4E" w:rsidTr="005D6A3E">
        <w:tblPrEx>
          <w:tblLook w:val="04A0"/>
        </w:tblPrEx>
        <w:tc>
          <w:tcPr>
            <w:tcW w:w="14688" w:type="dxa"/>
            <w:gridSpan w:val="2"/>
            <w:shd w:val="clear" w:color="AAD03E" w:fill="D9D9D9"/>
          </w:tcPr>
          <w:p w:rsidR="0073629E" w:rsidRPr="00A00D4E" w:rsidRDefault="0073629E" w:rsidP="00CC0B18">
            <w:pPr>
              <w:tabs>
                <w:tab w:val="left" w:pos="14400"/>
              </w:tabs>
              <w:spacing w:line="280" w:lineRule="exact"/>
              <w:ind w:right="5040"/>
              <w:rPr>
                <w:rFonts w:eastAsia="Times New Roman"/>
                <w:i/>
              </w:rPr>
            </w:pPr>
            <w:r w:rsidRPr="00A00D4E">
              <w:rPr>
                <w:rFonts w:eastAsia="Times New Roman"/>
                <w:i/>
              </w:rPr>
              <w:t>Range of Reading and Level of Text Complexity</w:t>
            </w:r>
          </w:p>
        </w:tc>
      </w:tr>
      <w:tr w:rsidR="0073629E" w:rsidRPr="001061BE" w:rsidTr="005D6A3E">
        <w:tblPrEx>
          <w:tblLook w:val="04A0"/>
        </w:tblPrEx>
        <w:tc>
          <w:tcPr>
            <w:tcW w:w="7254" w:type="dxa"/>
          </w:tcPr>
          <w:p w:rsidR="0073629E" w:rsidRPr="00F05086" w:rsidRDefault="0073629E" w:rsidP="00CC0B18">
            <w:pPr>
              <w:ind w:left="360" w:hanging="360"/>
              <w:rPr>
                <w:color w:val="000000"/>
                <w:sz w:val="18"/>
              </w:rPr>
            </w:pPr>
            <w:r>
              <w:rPr>
                <w:b/>
                <w:sz w:val="18"/>
              </w:rPr>
              <w:t>10.</w:t>
            </w:r>
            <w:r>
              <w:rPr>
                <w:b/>
                <w:sz w:val="18"/>
              </w:rPr>
              <w:tab/>
            </w:r>
            <w:r w:rsidRPr="00F05086">
              <w:rPr>
                <w:sz w:val="18"/>
              </w:rPr>
              <w:t>By the end of the year, read and comprehend literature, including stories, dramas, and poetry, in the grades 4–5 text complexity band proficiently, with scaffolding as needed at the high end of the range.</w:t>
            </w:r>
          </w:p>
        </w:tc>
        <w:tc>
          <w:tcPr>
            <w:tcW w:w="7434" w:type="dxa"/>
          </w:tcPr>
          <w:p w:rsidR="0073629E" w:rsidRPr="00F05086" w:rsidRDefault="0073629E" w:rsidP="00CC0B18">
            <w:pPr>
              <w:tabs>
                <w:tab w:val="left" w:pos="360"/>
                <w:tab w:val="left" w:pos="396"/>
              </w:tabs>
              <w:ind w:left="360" w:hanging="360"/>
              <w:rPr>
                <w:sz w:val="18"/>
              </w:rPr>
            </w:pPr>
            <w:r>
              <w:rPr>
                <w:b/>
                <w:sz w:val="18"/>
              </w:rPr>
              <w:t>10.</w:t>
            </w:r>
            <w:r>
              <w:rPr>
                <w:b/>
                <w:sz w:val="18"/>
              </w:rPr>
              <w:tab/>
            </w:r>
            <w:r w:rsidRPr="00F05086">
              <w:rPr>
                <w:sz w:val="18"/>
              </w:rPr>
              <w:t>By the end of the year, read and comprehend literature, including stories, dramas, and poetry, at the high end of the grades 4–5 text complexity band independently and proficiently.</w:t>
            </w:r>
          </w:p>
        </w:tc>
      </w:tr>
    </w:tbl>
    <w:p w:rsidR="0073629E" w:rsidRPr="001061BE" w:rsidRDefault="0073629E" w:rsidP="0073629E">
      <w:pPr>
        <w:widowControl w:val="0"/>
        <w:tabs>
          <w:tab w:val="right" w:pos="14220"/>
        </w:tabs>
        <w:autoSpaceDE w:val="0"/>
        <w:autoSpaceDN w:val="0"/>
        <w:adjustRightInd w:val="0"/>
        <w:spacing w:after="120"/>
        <w:rPr>
          <w:rFonts w:eastAsia="Times New Roman" w:cs="Cambria"/>
          <w:color w:val="007AB2"/>
          <w:sz w:val="28"/>
        </w:rPr>
      </w:pPr>
      <w:r w:rsidRPr="001061BE">
        <w:rPr>
          <w:rFonts w:eastAsia="Times New Roman" w:cs="Cambria"/>
          <w:sz w:val="28"/>
        </w:rPr>
        <w:t>Reading Standards for Informational Text Pre-K–5</w:t>
      </w:r>
      <w:r>
        <w:rPr>
          <w:rFonts w:eastAsia="Times New Roman" w:cs="Cambria"/>
          <w:color w:val="007AB2"/>
          <w:sz w:val="28"/>
        </w:rPr>
        <w:tab/>
      </w:r>
      <w:r w:rsidRPr="003901A0">
        <w:rPr>
          <w:rFonts w:eastAsia="Times New Roman" w:cs="Cambria"/>
          <w:color w:val="007AB2"/>
          <w:sz w:val="24"/>
        </w:rPr>
        <w:t>[RI]</w:t>
      </w:r>
    </w:p>
    <w:tbl>
      <w:tblPr>
        <w:tblW w:w="14688" w:type="dxa"/>
        <w:tblInd w:w="-504" w:type="dxa"/>
        <w:tblLook w:val="00BF"/>
      </w:tblPr>
      <w:tblGrid>
        <w:gridCol w:w="7254"/>
        <w:gridCol w:w="7434"/>
      </w:tblGrid>
      <w:tr w:rsidR="0073629E" w:rsidRPr="001061BE" w:rsidTr="005D6A3E">
        <w:trPr>
          <w:trHeight w:val="288"/>
          <w:tblHeader/>
        </w:trPr>
        <w:tc>
          <w:tcPr>
            <w:tcW w:w="7254" w:type="dxa"/>
            <w:vAlign w:val="center"/>
          </w:tcPr>
          <w:p w:rsidR="0073629E" w:rsidRPr="001061BE" w:rsidRDefault="0073629E" w:rsidP="00CC0B18">
            <w:pPr>
              <w:jc w:val="center"/>
              <w:rPr>
                <w:rFonts w:eastAsia="Times New Roman"/>
                <w:b/>
              </w:rPr>
            </w:pPr>
            <w:r w:rsidRPr="001061BE">
              <w:rPr>
                <w:rFonts w:eastAsia="Times New Roman"/>
                <w:b/>
              </w:rPr>
              <w:t>Pre-</w:t>
            </w:r>
            <w:r>
              <w:rPr>
                <w:rFonts w:eastAsia="Times New Roman"/>
                <w:b/>
              </w:rPr>
              <w:t>K</w:t>
            </w:r>
            <w:r w:rsidRPr="001061BE">
              <w:rPr>
                <w:rFonts w:eastAsia="Times New Roman"/>
                <w:b/>
              </w:rPr>
              <w:t>indergartners (older 4-year-olds to younger 5-year-olds):</w:t>
            </w:r>
          </w:p>
        </w:tc>
        <w:tc>
          <w:tcPr>
            <w:tcW w:w="7434" w:type="dxa"/>
            <w:vAlign w:val="center"/>
          </w:tcPr>
          <w:p w:rsidR="0073629E" w:rsidRPr="001061BE" w:rsidRDefault="0073629E" w:rsidP="00CC0B18">
            <w:pPr>
              <w:jc w:val="center"/>
              <w:rPr>
                <w:rFonts w:eastAsia="Times New Roman"/>
                <w:b/>
              </w:rPr>
            </w:pPr>
            <w:r w:rsidRPr="001061BE">
              <w:rPr>
                <w:rFonts w:eastAsia="Times New Roman"/>
                <w:b/>
              </w:rPr>
              <w:t>Kindergartners:</w:t>
            </w:r>
          </w:p>
        </w:tc>
      </w:tr>
      <w:tr w:rsidR="0073629E" w:rsidRPr="00A00D4E" w:rsidTr="005D6A3E">
        <w:tc>
          <w:tcPr>
            <w:tcW w:w="14688" w:type="dxa"/>
            <w:gridSpan w:val="2"/>
            <w:shd w:val="clear" w:color="AAD03E" w:fill="D9D9D9"/>
          </w:tcPr>
          <w:p w:rsidR="0073629E" w:rsidRPr="00A00D4E" w:rsidRDefault="0073629E" w:rsidP="00CC0B18">
            <w:pPr>
              <w:tabs>
                <w:tab w:val="left" w:pos="14400"/>
              </w:tabs>
              <w:spacing w:line="280" w:lineRule="exact"/>
              <w:ind w:right="5040"/>
              <w:rPr>
                <w:rFonts w:eastAsia="Times New Roman"/>
                <w:i/>
              </w:rPr>
            </w:pPr>
            <w:r w:rsidRPr="00A00D4E">
              <w:rPr>
                <w:rFonts w:eastAsia="Times New Roman"/>
                <w:i/>
              </w:rPr>
              <w:t>Key Ideas and Details</w:t>
            </w:r>
          </w:p>
        </w:tc>
      </w:tr>
      <w:tr w:rsidR="0073629E" w:rsidRPr="003901A0" w:rsidTr="005D6A3E">
        <w:tc>
          <w:tcPr>
            <w:tcW w:w="7254" w:type="dxa"/>
            <w:tcBorders>
              <w:bottom w:val="single" w:sz="4" w:space="0" w:color="BFBFBF"/>
            </w:tcBorders>
          </w:tcPr>
          <w:p w:rsidR="0073629E" w:rsidRPr="003901A0" w:rsidRDefault="0073629E" w:rsidP="00CC0B18">
            <w:pPr>
              <w:pStyle w:val="MAstandard"/>
            </w:pPr>
            <w:r>
              <w:rPr>
                <w:b/>
              </w:rPr>
              <w:t>MA.1.</w:t>
            </w:r>
            <w:r>
              <w:rPr>
                <w:b/>
              </w:rPr>
              <w:tab/>
            </w:r>
            <w:r w:rsidRPr="003901A0">
              <w:t>With prompting and support, ask and answer questions about an informational text read aloud.</w:t>
            </w:r>
          </w:p>
        </w:tc>
        <w:tc>
          <w:tcPr>
            <w:tcW w:w="7434" w:type="dxa"/>
            <w:tcBorders>
              <w:bottom w:val="single" w:sz="4" w:space="0" w:color="BFBFBF"/>
            </w:tcBorders>
          </w:tcPr>
          <w:p w:rsidR="0073629E" w:rsidRPr="003901A0" w:rsidRDefault="0073629E" w:rsidP="00CC0B18">
            <w:pPr>
              <w:tabs>
                <w:tab w:val="left" w:pos="360"/>
              </w:tabs>
              <w:ind w:left="360" w:hanging="360"/>
              <w:rPr>
                <w:rFonts w:eastAsia="Times New Roman"/>
                <w:sz w:val="18"/>
              </w:rPr>
            </w:pPr>
            <w:r>
              <w:rPr>
                <w:rFonts w:eastAsia="Times New Roman"/>
                <w:b/>
                <w:sz w:val="18"/>
              </w:rPr>
              <w:t>1.</w:t>
            </w:r>
            <w:r>
              <w:rPr>
                <w:rFonts w:eastAsia="Times New Roman"/>
                <w:b/>
                <w:sz w:val="18"/>
              </w:rPr>
              <w:tab/>
            </w:r>
            <w:r w:rsidRPr="003901A0">
              <w:rPr>
                <w:rFonts w:eastAsia="Times New Roman"/>
                <w:sz w:val="18"/>
              </w:rPr>
              <w:t>With prompting and support, ask and answer questions about key details in a text.</w:t>
            </w:r>
          </w:p>
        </w:tc>
      </w:tr>
      <w:tr w:rsidR="0073629E" w:rsidRPr="003901A0" w:rsidTr="005D6A3E">
        <w:tc>
          <w:tcPr>
            <w:tcW w:w="7254" w:type="dxa"/>
            <w:tcBorders>
              <w:top w:val="single" w:sz="4" w:space="0" w:color="BFBFBF"/>
              <w:bottom w:val="single" w:sz="4" w:space="0" w:color="BFBFBF"/>
            </w:tcBorders>
          </w:tcPr>
          <w:p w:rsidR="0073629E" w:rsidRPr="003901A0" w:rsidRDefault="0073629E" w:rsidP="00CC0B18">
            <w:pPr>
              <w:pStyle w:val="MAstandard"/>
              <w:rPr>
                <w:rFonts w:cs="Perpetua"/>
              </w:rPr>
            </w:pPr>
            <w:r>
              <w:rPr>
                <w:b/>
              </w:rPr>
              <w:t>MA.2.</w:t>
            </w:r>
            <w:r>
              <w:rPr>
                <w:b/>
              </w:rPr>
              <w:tab/>
            </w:r>
            <w:r w:rsidRPr="003901A0">
              <w:t>With prompting and support, recall important facts from an informational text after hearing it read aloud.</w:t>
            </w:r>
          </w:p>
        </w:tc>
        <w:tc>
          <w:tcPr>
            <w:tcW w:w="7434" w:type="dxa"/>
            <w:tcBorders>
              <w:top w:val="single" w:sz="4" w:space="0" w:color="BFBFBF"/>
              <w:bottom w:val="single" w:sz="4" w:space="0" w:color="BFBFBF"/>
            </w:tcBorders>
          </w:tcPr>
          <w:p w:rsidR="0073629E" w:rsidRPr="003901A0" w:rsidRDefault="0073629E" w:rsidP="00CC0B18">
            <w:pPr>
              <w:tabs>
                <w:tab w:val="left" w:pos="360"/>
              </w:tabs>
              <w:ind w:left="360" w:hanging="360"/>
              <w:rPr>
                <w:rFonts w:eastAsia="Times New Roman"/>
                <w:sz w:val="18"/>
              </w:rPr>
            </w:pPr>
            <w:r>
              <w:rPr>
                <w:rFonts w:eastAsia="Times New Roman"/>
                <w:b/>
                <w:sz w:val="18"/>
              </w:rPr>
              <w:t>2.</w:t>
            </w:r>
            <w:r>
              <w:rPr>
                <w:rFonts w:eastAsia="Times New Roman"/>
                <w:b/>
                <w:sz w:val="18"/>
              </w:rPr>
              <w:tab/>
            </w:r>
            <w:r w:rsidRPr="003901A0">
              <w:rPr>
                <w:rFonts w:eastAsia="Times New Roman"/>
                <w:sz w:val="18"/>
              </w:rPr>
              <w:t>With prompting and support, identify the main topic and retell key details of a text.</w:t>
            </w:r>
          </w:p>
        </w:tc>
      </w:tr>
      <w:tr w:rsidR="0073629E" w:rsidRPr="003901A0" w:rsidTr="005D6A3E">
        <w:tc>
          <w:tcPr>
            <w:tcW w:w="7254" w:type="dxa"/>
            <w:tcBorders>
              <w:top w:val="single" w:sz="4" w:space="0" w:color="BFBFBF"/>
            </w:tcBorders>
          </w:tcPr>
          <w:p w:rsidR="0073629E" w:rsidRPr="003901A0" w:rsidRDefault="0073629E" w:rsidP="00CC0B18">
            <w:pPr>
              <w:pStyle w:val="MAstandard"/>
              <w:rPr>
                <w:rFonts w:cs="Perpetua"/>
              </w:rPr>
            </w:pPr>
            <w:r>
              <w:rPr>
                <w:b/>
              </w:rPr>
              <w:t>MA.3.</w:t>
            </w:r>
            <w:r>
              <w:rPr>
                <w:b/>
              </w:rPr>
              <w:tab/>
            </w:r>
            <w:r w:rsidRPr="003901A0">
              <w:t>With prompting and support, represent or act out concepts learned from hearing an informational text read aloud (e.g., make a skyscraper out of blocks after listening to a book about cities or, following a read-aloud on animals, show how an elephant’s gait differs from a bunny’s hop).</w:t>
            </w:r>
          </w:p>
        </w:tc>
        <w:tc>
          <w:tcPr>
            <w:tcW w:w="7434" w:type="dxa"/>
            <w:tcBorders>
              <w:top w:val="single" w:sz="4" w:space="0" w:color="BFBFBF"/>
            </w:tcBorders>
          </w:tcPr>
          <w:p w:rsidR="0073629E" w:rsidRPr="003901A0" w:rsidRDefault="0073629E" w:rsidP="00CC0B18">
            <w:pPr>
              <w:tabs>
                <w:tab w:val="left" w:pos="360"/>
              </w:tabs>
              <w:ind w:left="360" w:hanging="360"/>
              <w:rPr>
                <w:rFonts w:eastAsia="Times New Roman"/>
                <w:sz w:val="18"/>
              </w:rPr>
            </w:pPr>
            <w:r>
              <w:rPr>
                <w:rFonts w:eastAsia="Times New Roman"/>
                <w:b/>
                <w:sz w:val="18"/>
              </w:rPr>
              <w:t>3.</w:t>
            </w:r>
            <w:r>
              <w:rPr>
                <w:rFonts w:eastAsia="Times New Roman"/>
                <w:b/>
                <w:sz w:val="18"/>
              </w:rPr>
              <w:tab/>
            </w:r>
            <w:r w:rsidRPr="003901A0">
              <w:rPr>
                <w:rFonts w:eastAsia="Times New Roman"/>
                <w:sz w:val="18"/>
              </w:rPr>
              <w:t>With prompting and support, describe the connection between two individuals, events, ideas, or pieces of information in a text.</w:t>
            </w:r>
          </w:p>
        </w:tc>
      </w:tr>
      <w:tr w:rsidR="0073629E" w:rsidRPr="00A00D4E" w:rsidTr="005D6A3E">
        <w:tblPrEx>
          <w:tblLook w:val="04A0"/>
        </w:tblPrEx>
        <w:tc>
          <w:tcPr>
            <w:tcW w:w="14688" w:type="dxa"/>
            <w:gridSpan w:val="2"/>
            <w:shd w:val="clear" w:color="AAD03E" w:fill="D9D9D9"/>
          </w:tcPr>
          <w:p w:rsidR="0073629E" w:rsidRPr="00A00D4E" w:rsidRDefault="0073629E" w:rsidP="00CC0B18">
            <w:pPr>
              <w:tabs>
                <w:tab w:val="left" w:pos="14400"/>
              </w:tabs>
              <w:spacing w:line="280" w:lineRule="exact"/>
              <w:ind w:right="5040"/>
              <w:rPr>
                <w:rFonts w:eastAsia="Times New Roman"/>
                <w:i/>
              </w:rPr>
            </w:pPr>
            <w:r w:rsidRPr="00A00D4E">
              <w:rPr>
                <w:rFonts w:eastAsia="Times New Roman"/>
                <w:i/>
              </w:rPr>
              <w:t>Craft and Structure</w:t>
            </w:r>
          </w:p>
        </w:tc>
      </w:tr>
      <w:tr w:rsidR="0073629E" w:rsidRPr="003901A0" w:rsidTr="005D6A3E">
        <w:tc>
          <w:tcPr>
            <w:tcW w:w="7254" w:type="dxa"/>
            <w:tcBorders>
              <w:bottom w:val="single" w:sz="4" w:space="0" w:color="BFBFBF"/>
            </w:tcBorders>
          </w:tcPr>
          <w:p w:rsidR="0073629E" w:rsidRPr="003901A0" w:rsidRDefault="0073629E" w:rsidP="00CC0B18">
            <w:pPr>
              <w:pStyle w:val="MAstandard"/>
            </w:pPr>
            <w:r>
              <w:rPr>
                <w:b/>
              </w:rPr>
              <w:t>MA.4.</w:t>
            </w:r>
            <w:r>
              <w:rPr>
                <w:b/>
              </w:rPr>
              <w:tab/>
            </w:r>
            <w:r w:rsidRPr="003901A0">
              <w:t>With prompting and support, ask and answer questions about unfamiliar words in an informational text read aloud.</w:t>
            </w:r>
          </w:p>
        </w:tc>
        <w:tc>
          <w:tcPr>
            <w:tcW w:w="7434" w:type="dxa"/>
            <w:tcBorders>
              <w:bottom w:val="single" w:sz="4" w:space="0" w:color="BFBFBF"/>
            </w:tcBorders>
          </w:tcPr>
          <w:p w:rsidR="0073629E" w:rsidRPr="003901A0" w:rsidRDefault="0073629E" w:rsidP="00CC0B18">
            <w:pPr>
              <w:tabs>
                <w:tab w:val="left" w:pos="360"/>
              </w:tabs>
              <w:ind w:left="360" w:hanging="360"/>
              <w:rPr>
                <w:rFonts w:eastAsia="Times New Roman"/>
                <w:sz w:val="18"/>
              </w:rPr>
            </w:pPr>
            <w:r>
              <w:rPr>
                <w:rFonts w:eastAsia="Times New Roman"/>
                <w:b/>
                <w:sz w:val="18"/>
              </w:rPr>
              <w:t>4.</w:t>
            </w:r>
            <w:r>
              <w:rPr>
                <w:rFonts w:eastAsia="Times New Roman"/>
                <w:b/>
                <w:sz w:val="18"/>
              </w:rPr>
              <w:tab/>
            </w:r>
            <w:r w:rsidRPr="003901A0">
              <w:rPr>
                <w:rFonts w:eastAsia="Times New Roman"/>
                <w:sz w:val="18"/>
              </w:rPr>
              <w:t>With prompting and support, ask and answer questions about unknown words in a text.</w:t>
            </w:r>
          </w:p>
        </w:tc>
      </w:tr>
      <w:tr w:rsidR="0073629E" w:rsidRPr="003901A0" w:rsidTr="005D6A3E">
        <w:tc>
          <w:tcPr>
            <w:tcW w:w="7254" w:type="dxa"/>
            <w:tcBorders>
              <w:top w:val="single" w:sz="4" w:space="0" w:color="BFBFBF"/>
              <w:bottom w:val="single" w:sz="4" w:space="0" w:color="BFBFBF"/>
            </w:tcBorders>
          </w:tcPr>
          <w:p w:rsidR="0073629E" w:rsidRPr="003901A0" w:rsidRDefault="0073629E" w:rsidP="00CC0B18">
            <w:pPr>
              <w:tabs>
                <w:tab w:val="left" w:pos="360"/>
              </w:tabs>
              <w:ind w:left="360" w:hanging="360"/>
              <w:rPr>
                <w:sz w:val="18"/>
              </w:rPr>
            </w:pPr>
            <w:r>
              <w:rPr>
                <w:b/>
                <w:sz w:val="18"/>
              </w:rPr>
              <w:t>5.</w:t>
            </w:r>
            <w:r>
              <w:rPr>
                <w:b/>
                <w:sz w:val="18"/>
              </w:rPr>
              <w:tab/>
            </w:r>
            <w:r>
              <w:rPr>
                <w:b/>
                <w:sz w:val="18"/>
              </w:rPr>
              <w:tab/>
            </w:r>
            <w:r w:rsidRPr="003901A0">
              <w:rPr>
                <w:sz w:val="18"/>
              </w:rPr>
              <w:t>(Begins in kindergarten or when the individual child is ready)</w:t>
            </w:r>
          </w:p>
        </w:tc>
        <w:tc>
          <w:tcPr>
            <w:tcW w:w="7434" w:type="dxa"/>
            <w:tcBorders>
              <w:top w:val="single" w:sz="4" w:space="0" w:color="BFBFBF"/>
              <w:bottom w:val="single" w:sz="4" w:space="0" w:color="BFBFBF"/>
            </w:tcBorders>
          </w:tcPr>
          <w:p w:rsidR="0073629E" w:rsidRPr="003901A0" w:rsidRDefault="0073629E" w:rsidP="00CC0B18">
            <w:pPr>
              <w:tabs>
                <w:tab w:val="left" w:pos="360"/>
              </w:tabs>
              <w:ind w:left="360" w:hanging="360"/>
              <w:rPr>
                <w:rFonts w:eastAsia="Times New Roman"/>
                <w:sz w:val="18"/>
              </w:rPr>
            </w:pPr>
            <w:r>
              <w:rPr>
                <w:rFonts w:eastAsia="Times New Roman" w:cs="HoeflerText-Black"/>
                <w:b/>
                <w:sz w:val="18"/>
              </w:rPr>
              <w:t>5.</w:t>
            </w:r>
            <w:r>
              <w:rPr>
                <w:rFonts w:eastAsia="Times New Roman" w:cs="HoeflerText-Black"/>
                <w:b/>
                <w:sz w:val="18"/>
              </w:rPr>
              <w:tab/>
            </w:r>
            <w:r w:rsidRPr="003901A0">
              <w:rPr>
                <w:rFonts w:eastAsia="Times New Roman" w:cs="HoeflerText-Black"/>
                <w:sz w:val="18"/>
              </w:rPr>
              <w:t>Identify the front cover, back cover, and title page of a book.</w:t>
            </w:r>
          </w:p>
        </w:tc>
      </w:tr>
      <w:tr w:rsidR="0073629E" w:rsidRPr="003901A0" w:rsidTr="005D6A3E">
        <w:tc>
          <w:tcPr>
            <w:tcW w:w="7254" w:type="dxa"/>
            <w:tcBorders>
              <w:top w:val="single" w:sz="4" w:space="0" w:color="BFBFBF"/>
            </w:tcBorders>
          </w:tcPr>
          <w:p w:rsidR="0073629E" w:rsidRPr="003901A0" w:rsidRDefault="0073629E" w:rsidP="00CC0B18">
            <w:pPr>
              <w:pStyle w:val="MAstandard"/>
            </w:pPr>
            <w:r>
              <w:rPr>
                <w:b/>
              </w:rPr>
              <w:t>MA.6.</w:t>
            </w:r>
            <w:r>
              <w:rPr>
                <w:b/>
              </w:rPr>
              <w:tab/>
            </w:r>
            <w:r w:rsidRPr="003901A0">
              <w:t>With prompting and support, “read” illustrations in an informational picture book by describing facts learned from the pictures (e.g., how a seed grows into a plant).</w:t>
            </w:r>
          </w:p>
        </w:tc>
        <w:tc>
          <w:tcPr>
            <w:tcW w:w="7434" w:type="dxa"/>
            <w:tcBorders>
              <w:top w:val="single" w:sz="4" w:space="0" w:color="BFBFBF"/>
            </w:tcBorders>
          </w:tcPr>
          <w:p w:rsidR="0073629E" w:rsidRPr="003901A0" w:rsidRDefault="0073629E" w:rsidP="00CC0B18">
            <w:pPr>
              <w:tabs>
                <w:tab w:val="left" w:pos="360"/>
              </w:tabs>
              <w:ind w:left="360" w:hanging="360"/>
              <w:rPr>
                <w:rFonts w:eastAsia="Times New Roman"/>
                <w:sz w:val="18"/>
              </w:rPr>
            </w:pPr>
            <w:r>
              <w:rPr>
                <w:rFonts w:eastAsia="Times New Roman"/>
                <w:b/>
                <w:sz w:val="18"/>
              </w:rPr>
              <w:t>6.</w:t>
            </w:r>
            <w:r>
              <w:rPr>
                <w:rFonts w:eastAsia="Times New Roman"/>
                <w:b/>
                <w:sz w:val="18"/>
              </w:rPr>
              <w:tab/>
            </w:r>
            <w:r w:rsidRPr="003901A0">
              <w:rPr>
                <w:rFonts w:eastAsia="Times New Roman"/>
                <w:sz w:val="18"/>
              </w:rPr>
              <w:t>Name the author and illustrator of a text and define the role of each in presenting the ideas or information in a text.</w:t>
            </w:r>
          </w:p>
        </w:tc>
      </w:tr>
      <w:tr w:rsidR="0073629E" w:rsidRPr="00A00D4E" w:rsidTr="005D6A3E">
        <w:tblPrEx>
          <w:tblLook w:val="04A0"/>
        </w:tblPrEx>
        <w:tc>
          <w:tcPr>
            <w:tcW w:w="14688" w:type="dxa"/>
            <w:gridSpan w:val="2"/>
            <w:shd w:val="clear" w:color="AAD03E" w:fill="D9D9D9"/>
          </w:tcPr>
          <w:p w:rsidR="0073629E" w:rsidRPr="00A00D4E" w:rsidRDefault="0073629E" w:rsidP="00CC0B18">
            <w:pPr>
              <w:tabs>
                <w:tab w:val="left" w:pos="14400"/>
              </w:tabs>
              <w:spacing w:line="280" w:lineRule="exact"/>
              <w:ind w:right="5040"/>
              <w:rPr>
                <w:rFonts w:eastAsia="Times New Roman"/>
                <w:i/>
              </w:rPr>
            </w:pPr>
            <w:r w:rsidRPr="00A00D4E">
              <w:rPr>
                <w:rFonts w:eastAsia="Times New Roman"/>
                <w:i/>
              </w:rPr>
              <w:t>Integration of Knowledge and Ideas</w:t>
            </w:r>
          </w:p>
        </w:tc>
      </w:tr>
      <w:tr w:rsidR="0073629E" w:rsidRPr="003901A0" w:rsidTr="005D6A3E">
        <w:tblPrEx>
          <w:tblLook w:val="04A0"/>
        </w:tblPrEx>
        <w:tc>
          <w:tcPr>
            <w:tcW w:w="7254" w:type="dxa"/>
            <w:tcBorders>
              <w:bottom w:val="single" w:sz="4" w:space="0" w:color="BFBFBF"/>
            </w:tcBorders>
          </w:tcPr>
          <w:p w:rsidR="0073629E" w:rsidRPr="003901A0" w:rsidRDefault="0073629E" w:rsidP="00CC0B18">
            <w:pPr>
              <w:pStyle w:val="MAstandard"/>
            </w:pPr>
            <w:r>
              <w:rPr>
                <w:b/>
              </w:rPr>
              <w:t>MA.7.</w:t>
            </w:r>
            <w:r>
              <w:rPr>
                <w:b/>
              </w:rPr>
              <w:tab/>
            </w:r>
            <w:r w:rsidRPr="003901A0">
              <w:t>With prompting and support, describe important details from an illustration or photograph.</w:t>
            </w:r>
          </w:p>
        </w:tc>
        <w:tc>
          <w:tcPr>
            <w:tcW w:w="7434" w:type="dxa"/>
            <w:tcBorders>
              <w:bottom w:val="single" w:sz="4" w:space="0" w:color="BFBFBF"/>
            </w:tcBorders>
          </w:tcPr>
          <w:p w:rsidR="0073629E" w:rsidRPr="003901A0" w:rsidRDefault="0073629E" w:rsidP="00CC0B18">
            <w:pPr>
              <w:tabs>
                <w:tab w:val="left" w:pos="360"/>
              </w:tabs>
              <w:ind w:left="360" w:hanging="360"/>
              <w:rPr>
                <w:rFonts w:eastAsia="Times New Roman"/>
                <w:sz w:val="18"/>
              </w:rPr>
            </w:pPr>
            <w:r>
              <w:rPr>
                <w:rFonts w:eastAsia="Times New Roman"/>
                <w:b/>
                <w:sz w:val="18"/>
              </w:rPr>
              <w:t>7.</w:t>
            </w:r>
            <w:r>
              <w:rPr>
                <w:rFonts w:eastAsia="Times New Roman"/>
                <w:b/>
                <w:sz w:val="18"/>
              </w:rPr>
              <w:tab/>
            </w:r>
            <w:r w:rsidRPr="003901A0">
              <w:rPr>
                <w:rFonts w:eastAsia="Times New Roman"/>
                <w:sz w:val="18"/>
              </w:rPr>
              <w:t>With prompting and support, describe the relationship between illustrations and the text in which they appear (e.g., what person, place, thing, or idea in the text an illustration depicts).</w:t>
            </w:r>
          </w:p>
        </w:tc>
      </w:tr>
      <w:tr w:rsidR="0073629E" w:rsidRPr="003901A0" w:rsidTr="005D6A3E">
        <w:tblPrEx>
          <w:tblLook w:val="04A0"/>
        </w:tblPrEx>
        <w:tc>
          <w:tcPr>
            <w:tcW w:w="7254" w:type="dxa"/>
            <w:tcBorders>
              <w:top w:val="single" w:sz="4" w:space="0" w:color="BFBFBF"/>
              <w:bottom w:val="single" w:sz="4" w:space="0" w:color="BFBFBF"/>
            </w:tcBorders>
          </w:tcPr>
          <w:p w:rsidR="0073629E" w:rsidRPr="003901A0" w:rsidRDefault="0073629E" w:rsidP="00CC0B18">
            <w:pPr>
              <w:tabs>
                <w:tab w:val="left" w:pos="360"/>
              </w:tabs>
              <w:ind w:left="360" w:hanging="360"/>
              <w:rPr>
                <w:sz w:val="18"/>
              </w:rPr>
            </w:pPr>
            <w:r>
              <w:rPr>
                <w:b/>
                <w:sz w:val="18"/>
              </w:rPr>
              <w:t>8.</w:t>
            </w:r>
            <w:r>
              <w:rPr>
                <w:b/>
                <w:sz w:val="18"/>
              </w:rPr>
              <w:tab/>
            </w:r>
            <w:r>
              <w:rPr>
                <w:b/>
                <w:sz w:val="18"/>
              </w:rPr>
              <w:tab/>
            </w:r>
            <w:r w:rsidRPr="003901A0">
              <w:rPr>
                <w:sz w:val="18"/>
              </w:rPr>
              <w:t>(Begins in kindergarten or when the individual child is ready)</w:t>
            </w:r>
          </w:p>
        </w:tc>
        <w:tc>
          <w:tcPr>
            <w:tcW w:w="7434" w:type="dxa"/>
            <w:tcBorders>
              <w:top w:val="single" w:sz="4" w:space="0" w:color="BFBFBF"/>
              <w:bottom w:val="single" w:sz="4" w:space="0" w:color="BFBFBF"/>
            </w:tcBorders>
          </w:tcPr>
          <w:p w:rsidR="0073629E" w:rsidRPr="003901A0" w:rsidRDefault="0073629E" w:rsidP="00CC0B18">
            <w:pPr>
              <w:tabs>
                <w:tab w:val="left" w:pos="360"/>
              </w:tabs>
              <w:ind w:left="360" w:hanging="360"/>
              <w:rPr>
                <w:rFonts w:eastAsia="Times New Roman"/>
                <w:sz w:val="18"/>
              </w:rPr>
            </w:pPr>
            <w:r>
              <w:rPr>
                <w:rFonts w:eastAsia="Times New Roman"/>
                <w:b/>
                <w:sz w:val="18"/>
              </w:rPr>
              <w:t>8.</w:t>
            </w:r>
            <w:r>
              <w:rPr>
                <w:rFonts w:eastAsia="Times New Roman"/>
                <w:b/>
                <w:sz w:val="18"/>
              </w:rPr>
              <w:tab/>
            </w:r>
            <w:r w:rsidRPr="003901A0">
              <w:rPr>
                <w:rFonts w:eastAsia="Times New Roman"/>
                <w:sz w:val="18"/>
              </w:rPr>
              <w:t>With prompting and support, identify the reasons an author gives to support points in a text.</w:t>
            </w:r>
          </w:p>
        </w:tc>
      </w:tr>
      <w:tr w:rsidR="0073629E" w:rsidRPr="003901A0" w:rsidTr="005D6A3E">
        <w:tblPrEx>
          <w:tblLook w:val="04A0"/>
        </w:tblPrEx>
        <w:tc>
          <w:tcPr>
            <w:tcW w:w="7254" w:type="dxa"/>
            <w:tcBorders>
              <w:top w:val="single" w:sz="4" w:space="0" w:color="BFBFBF"/>
            </w:tcBorders>
          </w:tcPr>
          <w:p w:rsidR="0073629E" w:rsidRPr="003901A0" w:rsidRDefault="0073629E" w:rsidP="00CC0B18">
            <w:pPr>
              <w:pStyle w:val="MAstandard"/>
            </w:pPr>
            <w:r>
              <w:rPr>
                <w:b/>
              </w:rPr>
              <w:t>MA.9.</w:t>
            </w:r>
            <w:r>
              <w:rPr>
                <w:b/>
              </w:rPr>
              <w:tab/>
            </w:r>
            <w:r w:rsidRPr="003901A0">
              <w:t>With prompting and support, identify several books on a favorite topic or several books by a favorite author or illustrator.</w:t>
            </w:r>
          </w:p>
        </w:tc>
        <w:tc>
          <w:tcPr>
            <w:tcW w:w="7434" w:type="dxa"/>
            <w:tcBorders>
              <w:top w:val="single" w:sz="4" w:space="0" w:color="BFBFBF"/>
            </w:tcBorders>
          </w:tcPr>
          <w:p w:rsidR="0073629E" w:rsidRPr="003901A0" w:rsidRDefault="0073629E" w:rsidP="00CC0B18">
            <w:pPr>
              <w:tabs>
                <w:tab w:val="left" w:pos="360"/>
              </w:tabs>
              <w:ind w:left="360" w:hanging="360"/>
              <w:rPr>
                <w:rFonts w:eastAsia="Times New Roman"/>
                <w:sz w:val="18"/>
              </w:rPr>
            </w:pPr>
            <w:r>
              <w:rPr>
                <w:rFonts w:eastAsia="Times New Roman" w:cs="HoeflerText-Black"/>
                <w:b/>
                <w:sz w:val="18"/>
              </w:rPr>
              <w:t>9.</w:t>
            </w:r>
            <w:r>
              <w:rPr>
                <w:rFonts w:eastAsia="Times New Roman" w:cs="HoeflerText-Black"/>
                <w:b/>
                <w:sz w:val="18"/>
              </w:rPr>
              <w:tab/>
            </w:r>
            <w:r w:rsidRPr="003901A0">
              <w:rPr>
                <w:rFonts w:eastAsia="Times New Roman" w:cs="HoeflerText-Black"/>
                <w:sz w:val="18"/>
              </w:rPr>
              <w:t>With prompting and support, identify basic similarities in and differences between two texts on the same topic (e.g., in illustrations, descriptions, or procedures).</w:t>
            </w:r>
          </w:p>
        </w:tc>
      </w:tr>
      <w:tr w:rsidR="0073629E" w:rsidRPr="00A00D4E" w:rsidTr="005D6A3E">
        <w:tblPrEx>
          <w:tblLook w:val="04A0"/>
        </w:tblPrEx>
        <w:tc>
          <w:tcPr>
            <w:tcW w:w="14688" w:type="dxa"/>
            <w:gridSpan w:val="2"/>
            <w:shd w:val="clear" w:color="AAD03E" w:fill="D9D9D9"/>
          </w:tcPr>
          <w:p w:rsidR="0073629E" w:rsidRPr="00A00D4E" w:rsidRDefault="0073629E" w:rsidP="00CC0B18">
            <w:pPr>
              <w:tabs>
                <w:tab w:val="left" w:pos="14400"/>
              </w:tabs>
              <w:spacing w:line="280" w:lineRule="exact"/>
              <w:ind w:right="5040"/>
              <w:rPr>
                <w:rFonts w:eastAsia="Times New Roman"/>
                <w:i/>
              </w:rPr>
            </w:pPr>
            <w:r w:rsidRPr="00A00D4E">
              <w:rPr>
                <w:rFonts w:eastAsia="Times New Roman"/>
                <w:i/>
              </w:rPr>
              <w:t>Range of Reading and Level of Text Complexity</w:t>
            </w:r>
          </w:p>
        </w:tc>
      </w:tr>
      <w:tr w:rsidR="0073629E" w:rsidRPr="003901A0" w:rsidTr="005D6A3E">
        <w:tblPrEx>
          <w:tblLook w:val="04A0"/>
        </w:tblPrEx>
        <w:tc>
          <w:tcPr>
            <w:tcW w:w="7254" w:type="dxa"/>
          </w:tcPr>
          <w:p w:rsidR="0073629E" w:rsidRPr="003901A0" w:rsidRDefault="0073629E" w:rsidP="00CC0B18">
            <w:pPr>
              <w:pStyle w:val="MAstandard"/>
            </w:pPr>
            <w:r>
              <w:rPr>
                <w:b/>
              </w:rPr>
              <w:t>MA.10.</w:t>
            </w:r>
            <w:r>
              <w:rPr>
                <w:b/>
              </w:rPr>
              <w:tab/>
            </w:r>
            <w:r w:rsidRPr="003901A0">
              <w:t>Listen actively as an individual and as a member of a group to a variety of age-appropriate informational texts read aloud.</w:t>
            </w:r>
          </w:p>
        </w:tc>
        <w:tc>
          <w:tcPr>
            <w:tcW w:w="7434" w:type="dxa"/>
          </w:tcPr>
          <w:p w:rsidR="0073629E" w:rsidRPr="003901A0" w:rsidRDefault="0073629E" w:rsidP="00CC0B18">
            <w:pPr>
              <w:tabs>
                <w:tab w:val="left" w:pos="360"/>
                <w:tab w:val="left" w:pos="396"/>
              </w:tabs>
              <w:ind w:left="360" w:hanging="360"/>
              <w:rPr>
                <w:sz w:val="18"/>
              </w:rPr>
            </w:pPr>
            <w:r>
              <w:rPr>
                <w:rFonts w:eastAsia="Times New Roman"/>
                <w:b/>
                <w:sz w:val="18"/>
              </w:rPr>
              <w:t>10.</w:t>
            </w:r>
            <w:r>
              <w:rPr>
                <w:rFonts w:eastAsia="Times New Roman"/>
                <w:b/>
                <w:sz w:val="18"/>
              </w:rPr>
              <w:tab/>
            </w:r>
            <w:r w:rsidRPr="003901A0">
              <w:rPr>
                <w:rFonts w:eastAsia="Times New Roman"/>
                <w:sz w:val="18"/>
              </w:rPr>
              <w:t xml:space="preserve">Actively engage </w:t>
            </w:r>
            <w:proofErr w:type="gramStart"/>
            <w:r w:rsidRPr="003901A0">
              <w:rPr>
                <w:rFonts w:eastAsia="Times New Roman"/>
                <w:sz w:val="18"/>
              </w:rPr>
              <w:t>in group</w:t>
            </w:r>
            <w:proofErr w:type="gramEnd"/>
            <w:r w:rsidRPr="003901A0">
              <w:rPr>
                <w:rFonts w:eastAsia="Times New Roman"/>
                <w:sz w:val="18"/>
              </w:rPr>
              <w:t xml:space="preserve"> reading activities with purpose and understanding.</w:t>
            </w:r>
          </w:p>
        </w:tc>
      </w:tr>
    </w:tbl>
    <w:p w:rsidR="0073629E" w:rsidRDefault="0073629E" w:rsidP="0073629E">
      <w:pPr>
        <w:widowControl w:val="0"/>
        <w:autoSpaceDE w:val="0"/>
        <w:autoSpaceDN w:val="0"/>
        <w:adjustRightInd w:val="0"/>
        <w:rPr>
          <w:rFonts w:eastAsia="Times New Roman" w:cs="Cambria"/>
          <w:sz w:val="18"/>
          <w:szCs w:val="20"/>
        </w:rPr>
      </w:pPr>
    </w:p>
    <w:p w:rsidR="0073629E" w:rsidRDefault="0073629E" w:rsidP="0073629E">
      <w:pPr>
        <w:widowControl w:val="0"/>
        <w:autoSpaceDE w:val="0"/>
        <w:autoSpaceDN w:val="0"/>
        <w:adjustRightInd w:val="0"/>
        <w:rPr>
          <w:rFonts w:eastAsia="Times New Roman" w:cs="Cambria"/>
          <w:sz w:val="18"/>
          <w:szCs w:val="20"/>
        </w:rPr>
      </w:pPr>
    </w:p>
    <w:p w:rsidR="0073629E" w:rsidRDefault="0073629E" w:rsidP="0073629E">
      <w:pPr>
        <w:widowControl w:val="0"/>
        <w:autoSpaceDE w:val="0"/>
        <w:autoSpaceDN w:val="0"/>
        <w:adjustRightInd w:val="0"/>
        <w:rPr>
          <w:rFonts w:eastAsia="Times New Roman" w:cs="Cambria"/>
          <w:sz w:val="18"/>
          <w:szCs w:val="20"/>
        </w:rPr>
      </w:pPr>
    </w:p>
    <w:p w:rsidR="0073629E" w:rsidRDefault="0073629E" w:rsidP="0073629E">
      <w:pPr>
        <w:widowControl w:val="0"/>
        <w:autoSpaceDE w:val="0"/>
        <w:autoSpaceDN w:val="0"/>
        <w:adjustRightInd w:val="0"/>
        <w:rPr>
          <w:rFonts w:eastAsia="Times New Roman" w:cs="Cambria"/>
          <w:sz w:val="18"/>
          <w:szCs w:val="20"/>
        </w:rPr>
      </w:pPr>
    </w:p>
    <w:p w:rsidR="0073629E" w:rsidRPr="001061BE" w:rsidRDefault="0073629E" w:rsidP="0073629E">
      <w:pPr>
        <w:tabs>
          <w:tab w:val="right" w:pos="14220"/>
        </w:tabs>
        <w:spacing w:after="120"/>
        <w:rPr>
          <w:rFonts w:eastAsia="Times New Roman" w:cs="Cambria"/>
          <w:color w:val="007AB2"/>
          <w:sz w:val="28"/>
        </w:rPr>
      </w:pPr>
      <w:r w:rsidRPr="001061BE">
        <w:rPr>
          <w:rFonts w:eastAsia="Times New Roman" w:cs="Cambria"/>
          <w:color w:val="007AB2"/>
          <w:sz w:val="28"/>
        </w:rPr>
        <w:tab/>
      </w:r>
      <w:r w:rsidRPr="00E01FEA">
        <w:rPr>
          <w:rFonts w:eastAsia="Times New Roman" w:cs="Cambria"/>
          <w:color w:val="007AB2"/>
          <w:sz w:val="24"/>
        </w:rPr>
        <w:t>[RI]</w:t>
      </w:r>
      <w:r w:rsidRPr="001061BE">
        <w:rPr>
          <w:rFonts w:eastAsia="Times New Roman" w:cs="Cambria"/>
          <w:color w:val="007AB2"/>
          <w:sz w:val="28"/>
        </w:rPr>
        <w:tab/>
        <w:t xml:space="preserve">              </w:t>
      </w:r>
    </w:p>
    <w:tbl>
      <w:tblPr>
        <w:tblW w:w="14622" w:type="dxa"/>
        <w:tblLayout w:type="fixed"/>
        <w:tblLook w:val="00BF"/>
      </w:tblPr>
      <w:tblGrid>
        <w:gridCol w:w="4338"/>
        <w:gridCol w:w="4950"/>
        <w:gridCol w:w="5334"/>
      </w:tblGrid>
      <w:tr w:rsidR="0073629E" w:rsidRPr="001061BE">
        <w:trPr>
          <w:trHeight w:val="292"/>
        </w:trPr>
        <w:tc>
          <w:tcPr>
            <w:tcW w:w="4338" w:type="dxa"/>
            <w:vAlign w:val="center"/>
          </w:tcPr>
          <w:p w:rsidR="0073629E" w:rsidRPr="001061BE" w:rsidRDefault="0073629E" w:rsidP="00CC0B18">
            <w:pPr>
              <w:jc w:val="center"/>
              <w:rPr>
                <w:rFonts w:eastAsia="Times New Roman"/>
                <w:b/>
              </w:rPr>
            </w:pPr>
            <w:r w:rsidRPr="001061BE">
              <w:rPr>
                <w:rFonts w:eastAsia="Times New Roman"/>
                <w:b/>
              </w:rPr>
              <w:t>Grade 1 students:</w:t>
            </w:r>
          </w:p>
        </w:tc>
        <w:tc>
          <w:tcPr>
            <w:tcW w:w="4950" w:type="dxa"/>
            <w:vAlign w:val="center"/>
          </w:tcPr>
          <w:p w:rsidR="0073629E" w:rsidRPr="001061BE" w:rsidRDefault="0073629E" w:rsidP="00CC0B18">
            <w:pPr>
              <w:jc w:val="center"/>
              <w:rPr>
                <w:rFonts w:eastAsia="Times New Roman"/>
                <w:b/>
              </w:rPr>
            </w:pPr>
            <w:r w:rsidRPr="001061BE">
              <w:rPr>
                <w:rFonts w:eastAsia="Times New Roman"/>
                <w:b/>
              </w:rPr>
              <w:t>Grade 2 students:</w:t>
            </w:r>
          </w:p>
        </w:tc>
        <w:tc>
          <w:tcPr>
            <w:tcW w:w="5334" w:type="dxa"/>
            <w:vAlign w:val="center"/>
          </w:tcPr>
          <w:p w:rsidR="0073629E" w:rsidRPr="001061BE" w:rsidRDefault="005D6A3E" w:rsidP="00CC0B18">
            <w:pPr>
              <w:jc w:val="center"/>
              <w:rPr>
                <w:rFonts w:eastAsia="Times New Roman"/>
                <w:b/>
              </w:rPr>
            </w:pPr>
            <w:r>
              <w:rPr>
                <w:rFonts w:eastAsia="Times New Roman"/>
                <w:b/>
              </w:rPr>
              <w:t xml:space="preserve">Grade 3 </w:t>
            </w:r>
            <w:proofErr w:type="spellStart"/>
            <w:r>
              <w:rPr>
                <w:rFonts w:eastAsia="Times New Roman"/>
                <w:b/>
              </w:rPr>
              <w:t>stude</w:t>
            </w:r>
            <w:proofErr w:type="spellEnd"/>
          </w:p>
        </w:tc>
      </w:tr>
      <w:tr w:rsidR="0073629E" w:rsidRPr="00A00D4E">
        <w:tc>
          <w:tcPr>
            <w:tcW w:w="14622" w:type="dxa"/>
            <w:gridSpan w:val="3"/>
            <w:shd w:val="clear" w:color="auto" w:fill="D9D9D9"/>
          </w:tcPr>
          <w:p w:rsidR="0073629E" w:rsidRPr="00A00D4E" w:rsidRDefault="0073629E" w:rsidP="00CC0B18">
            <w:pPr>
              <w:tabs>
                <w:tab w:val="left" w:pos="14400"/>
              </w:tabs>
              <w:spacing w:line="280" w:lineRule="exact"/>
              <w:ind w:right="5040"/>
              <w:rPr>
                <w:rFonts w:eastAsia="Times New Roman"/>
                <w:i/>
              </w:rPr>
            </w:pPr>
            <w:r w:rsidRPr="00A00D4E">
              <w:rPr>
                <w:rFonts w:eastAsia="Times New Roman"/>
                <w:i/>
              </w:rPr>
              <w:t>Key Ideas and Details</w:t>
            </w:r>
          </w:p>
        </w:tc>
      </w:tr>
      <w:tr w:rsidR="0073629E" w:rsidRPr="001061BE">
        <w:tc>
          <w:tcPr>
            <w:tcW w:w="4338" w:type="dxa"/>
            <w:tcBorders>
              <w:bottom w:val="single" w:sz="4" w:space="0" w:color="BFBFBF"/>
            </w:tcBorders>
          </w:tcPr>
          <w:p w:rsidR="0073629E" w:rsidRPr="00E01FEA" w:rsidRDefault="0073629E" w:rsidP="00CC0B18">
            <w:pPr>
              <w:tabs>
                <w:tab w:val="left" w:pos="360"/>
              </w:tabs>
              <w:ind w:left="360" w:hanging="360"/>
              <w:rPr>
                <w:rFonts w:eastAsia="Times New Roman"/>
                <w:sz w:val="18"/>
              </w:rPr>
            </w:pPr>
            <w:r>
              <w:rPr>
                <w:rFonts w:eastAsia="Times New Roman"/>
                <w:b/>
                <w:sz w:val="18"/>
              </w:rPr>
              <w:t>1.</w:t>
            </w:r>
            <w:r>
              <w:rPr>
                <w:rFonts w:eastAsia="Times New Roman"/>
                <w:b/>
                <w:sz w:val="18"/>
              </w:rPr>
              <w:tab/>
            </w:r>
            <w:r w:rsidRPr="00E01FEA">
              <w:rPr>
                <w:rFonts w:eastAsia="Times New Roman"/>
                <w:sz w:val="18"/>
              </w:rPr>
              <w:t>Ask and answer questions about key details in a text.</w:t>
            </w:r>
          </w:p>
        </w:tc>
        <w:tc>
          <w:tcPr>
            <w:tcW w:w="4950" w:type="dxa"/>
            <w:tcBorders>
              <w:bottom w:val="single" w:sz="4" w:space="0" w:color="BFBFBF"/>
            </w:tcBorders>
          </w:tcPr>
          <w:p w:rsidR="0073629E" w:rsidRPr="00E01FEA" w:rsidRDefault="0073629E" w:rsidP="00CC0B18">
            <w:pPr>
              <w:tabs>
                <w:tab w:val="left" w:pos="360"/>
              </w:tabs>
              <w:ind w:left="360" w:hanging="360"/>
              <w:rPr>
                <w:rFonts w:eastAsia="Times New Roman"/>
                <w:sz w:val="18"/>
              </w:rPr>
            </w:pPr>
            <w:r>
              <w:rPr>
                <w:rFonts w:eastAsia="Times New Roman"/>
                <w:b/>
                <w:sz w:val="18"/>
                <w:szCs w:val="22"/>
              </w:rPr>
              <w:t>1.</w:t>
            </w:r>
            <w:r>
              <w:rPr>
                <w:rFonts w:eastAsia="Times New Roman"/>
                <w:b/>
                <w:sz w:val="18"/>
                <w:szCs w:val="22"/>
              </w:rPr>
              <w:tab/>
            </w:r>
            <w:r w:rsidRPr="00E01FEA">
              <w:rPr>
                <w:rFonts w:eastAsia="Times New Roman"/>
                <w:sz w:val="18"/>
                <w:szCs w:val="22"/>
              </w:rPr>
              <w:t xml:space="preserve">Ask and answer such questions as </w:t>
            </w:r>
            <w:r w:rsidRPr="00E01FEA">
              <w:rPr>
                <w:rFonts w:eastAsia="Times New Roman"/>
                <w:i/>
                <w:sz w:val="18"/>
                <w:szCs w:val="22"/>
              </w:rPr>
              <w:t>who</w:t>
            </w:r>
            <w:r w:rsidRPr="00E01FEA">
              <w:rPr>
                <w:rFonts w:eastAsia="Times New Roman"/>
                <w:sz w:val="18"/>
                <w:szCs w:val="22"/>
              </w:rPr>
              <w:t xml:space="preserve">, </w:t>
            </w:r>
            <w:r w:rsidRPr="00E01FEA">
              <w:rPr>
                <w:rFonts w:eastAsia="Times New Roman"/>
                <w:i/>
                <w:sz w:val="18"/>
                <w:szCs w:val="22"/>
              </w:rPr>
              <w:t>what</w:t>
            </w:r>
            <w:r w:rsidRPr="00E01FEA">
              <w:rPr>
                <w:rFonts w:eastAsia="Times New Roman"/>
                <w:sz w:val="18"/>
                <w:szCs w:val="22"/>
              </w:rPr>
              <w:t xml:space="preserve">, </w:t>
            </w:r>
            <w:r w:rsidRPr="00E01FEA">
              <w:rPr>
                <w:rFonts w:eastAsia="Times New Roman"/>
                <w:i/>
                <w:sz w:val="18"/>
                <w:szCs w:val="22"/>
              </w:rPr>
              <w:t>where</w:t>
            </w:r>
            <w:r w:rsidRPr="00E01FEA">
              <w:rPr>
                <w:rFonts w:eastAsia="Times New Roman"/>
                <w:sz w:val="18"/>
                <w:szCs w:val="22"/>
              </w:rPr>
              <w:t xml:space="preserve">, </w:t>
            </w:r>
            <w:r w:rsidRPr="00E01FEA">
              <w:rPr>
                <w:rFonts w:eastAsia="Times New Roman"/>
                <w:i/>
                <w:sz w:val="18"/>
                <w:szCs w:val="22"/>
              </w:rPr>
              <w:t>when</w:t>
            </w:r>
            <w:r w:rsidRPr="00E01FEA">
              <w:rPr>
                <w:rFonts w:eastAsia="Times New Roman"/>
                <w:sz w:val="18"/>
                <w:szCs w:val="22"/>
              </w:rPr>
              <w:t xml:space="preserve">, </w:t>
            </w:r>
            <w:r w:rsidRPr="00E01FEA">
              <w:rPr>
                <w:rFonts w:eastAsia="Times New Roman"/>
                <w:i/>
                <w:sz w:val="18"/>
                <w:szCs w:val="22"/>
              </w:rPr>
              <w:t>why</w:t>
            </w:r>
            <w:r w:rsidRPr="00E01FEA">
              <w:rPr>
                <w:rFonts w:eastAsia="Times New Roman"/>
                <w:sz w:val="18"/>
                <w:szCs w:val="22"/>
              </w:rPr>
              <w:t xml:space="preserve">, and </w:t>
            </w:r>
            <w:r w:rsidRPr="00E01FEA">
              <w:rPr>
                <w:rFonts w:eastAsia="Times New Roman"/>
                <w:i/>
                <w:sz w:val="18"/>
                <w:szCs w:val="22"/>
              </w:rPr>
              <w:t>how</w:t>
            </w:r>
            <w:r w:rsidRPr="00E01FEA">
              <w:rPr>
                <w:rFonts w:eastAsia="Times New Roman"/>
                <w:sz w:val="18"/>
                <w:szCs w:val="22"/>
              </w:rPr>
              <w:t xml:space="preserve"> to demonstrate understanding of key details in a text</w:t>
            </w:r>
            <w:r w:rsidRPr="00E01FEA">
              <w:rPr>
                <w:rFonts w:eastAsia="Times New Roman"/>
                <w:sz w:val="18"/>
              </w:rPr>
              <w:t>.</w:t>
            </w:r>
          </w:p>
        </w:tc>
        <w:tc>
          <w:tcPr>
            <w:tcW w:w="5334" w:type="dxa"/>
            <w:tcBorders>
              <w:bottom w:val="single" w:sz="4" w:space="0" w:color="BFBFBF"/>
            </w:tcBorders>
          </w:tcPr>
          <w:p w:rsidR="0073629E" w:rsidRPr="00E01FEA" w:rsidRDefault="0073629E" w:rsidP="00CC0B18">
            <w:pPr>
              <w:tabs>
                <w:tab w:val="left" w:pos="360"/>
              </w:tabs>
              <w:ind w:left="360" w:hanging="360"/>
              <w:rPr>
                <w:rFonts w:eastAsia="Times New Roman"/>
                <w:sz w:val="18"/>
              </w:rPr>
            </w:pPr>
            <w:r>
              <w:rPr>
                <w:rFonts w:eastAsia="Times New Roman"/>
                <w:b/>
                <w:sz w:val="18"/>
              </w:rPr>
              <w:t>1.</w:t>
            </w:r>
            <w:r>
              <w:rPr>
                <w:rFonts w:eastAsia="Times New Roman"/>
                <w:b/>
                <w:sz w:val="18"/>
              </w:rPr>
              <w:tab/>
            </w:r>
            <w:r w:rsidRPr="00E01FEA">
              <w:rPr>
                <w:rFonts w:eastAsia="Times New Roman"/>
                <w:sz w:val="18"/>
              </w:rPr>
              <w:t>Ask and answer questions to demonstrate understanding of a text, referring explicitly to the text as the basis for the answers.</w:t>
            </w:r>
          </w:p>
        </w:tc>
      </w:tr>
      <w:tr w:rsidR="0073629E" w:rsidRPr="001061BE">
        <w:tc>
          <w:tcPr>
            <w:tcW w:w="4338" w:type="dxa"/>
            <w:tcBorders>
              <w:top w:val="single" w:sz="4" w:space="0" w:color="BFBFBF"/>
              <w:bottom w:val="single" w:sz="4" w:space="0" w:color="BFBFBF"/>
            </w:tcBorders>
          </w:tcPr>
          <w:p w:rsidR="0073629E" w:rsidRPr="00E01FEA" w:rsidRDefault="0073629E" w:rsidP="00CC0B18">
            <w:pPr>
              <w:tabs>
                <w:tab w:val="left" w:pos="360"/>
              </w:tabs>
              <w:ind w:left="360" w:hanging="360"/>
              <w:rPr>
                <w:rFonts w:eastAsia="Times New Roman"/>
                <w:sz w:val="18"/>
              </w:rPr>
            </w:pPr>
            <w:r>
              <w:rPr>
                <w:rFonts w:eastAsia="Times New Roman"/>
                <w:b/>
                <w:sz w:val="18"/>
              </w:rPr>
              <w:t>2.</w:t>
            </w:r>
            <w:r>
              <w:rPr>
                <w:rFonts w:eastAsia="Times New Roman"/>
                <w:b/>
                <w:sz w:val="18"/>
              </w:rPr>
              <w:tab/>
            </w:r>
            <w:r w:rsidRPr="00E01FEA">
              <w:rPr>
                <w:rFonts w:eastAsia="Times New Roman"/>
                <w:sz w:val="18"/>
              </w:rPr>
              <w:t>Identify the main topic and retell key details of a text.</w:t>
            </w:r>
          </w:p>
        </w:tc>
        <w:tc>
          <w:tcPr>
            <w:tcW w:w="4950" w:type="dxa"/>
            <w:tcBorders>
              <w:top w:val="single" w:sz="4" w:space="0" w:color="BFBFBF"/>
              <w:bottom w:val="single" w:sz="4" w:space="0" w:color="BFBFBF"/>
            </w:tcBorders>
          </w:tcPr>
          <w:p w:rsidR="0073629E" w:rsidRPr="00E01FEA" w:rsidRDefault="0073629E" w:rsidP="00CC0B18">
            <w:pPr>
              <w:tabs>
                <w:tab w:val="left" w:pos="360"/>
              </w:tabs>
              <w:ind w:left="360" w:hanging="360"/>
              <w:rPr>
                <w:rFonts w:eastAsia="Times New Roman"/>
                <w:sz w:val="18"/>
              </w:rPr>
            </w:pPr>
            <w:r>
              <w:rPr>
                <w:rFonts w:eastAsia="Times New Roman"/>
                <w:b/>
                <w:sz w:val="18"/>
              </w:rPr>
              <w:t>2.</w:t>
            </w:r>
            <w:r>
              <w:rPr>
                <w:rFonts w:eastAsia="Times New Roman"/>
                <w:b/>
                <w:sz w:val="18"/>
              </w:rPr>
              <w:tab/>
            </w:r>
            <w:r w:rsidRPr="00E01FEA">
              <w:rPr>
                <w:rFonts w:eastAsia="Times New Roman"/>
                <w:sz w:val="18"/>
              </w:rPr>
              <w:t xml:space="preserve">Identify the main topic of a </w:t>
            </w:r>
            <w:proofErr w:type="spellStart"/>
            <w:r w:rsidRPr="00E01FEA">
              <w:rPr>
                <w:rFonts w:eastAsia="Times New Roman"/>
                <w:sz w:val="18"/>
              </w:rPr>
              <w:t>multiparagraph</w:t>
            </w:r>
            <w:proofErr w:type="spellEnd"/>
            <w:r w:rsidRPr="00E01FEA">
              <w:rPr>
                <w:rFonts w:eastAsia="Times New Roman"/>
                <w:sz w:val="18"/>
              </w:rPr>
              <w:t xml:space="preserve"> text as well as the focus of specific paragraphs within the text.</w:t>
            </w:r>
          </w:p>
        </w:tc>
        <w:tc>
          <w:tcPr>
            <w:tcW w:w="5334" w:type="dxa"/>
            <w:tcBorders>
              <w:top w:val="single" w:sz="4" w:space="0" w:color="BFBFBF"/>
              <w:bottom w:val="single" w:sz="4" w:space="0" w:color="BFBFBF"/>
            </w:tcBorders>
          </w:tcPr>
          <w:p w:rsidR="0073629E" w:rsidRPr="00E01FEA" w:rsidRDefault="0073629E" w:rsidP="00CC0B18">
            <w:pPr>
              <w:tabs>
                <w:tab w:val="left" w:pos="360"/>
              </w:tabs>
              <w:ind w:left="360" w:hanging="360"/>
              <w:rPr>
                <w:rFonts w:eastAsia="Times New Roman"/>
                <w:sz w:val="18"/>
              </w:rPr>
            </w:pPr>
            <w:r>
              <w:rPr>
                <w:rFonts w:eastAsia="Times New Roman" w:cs="Calibri"/>
                <w:b/>
                <w:sz w:val="18"/>
              </w:rPr>
              <w:t>2.</w:t>
            </w:r>
            <w:r>
              <w:rPr>
                <w:rFonts w:eastAsia="Times New Roman" w:cs="Calibri"/>
                <w:b/>
                <w:sz w:val="18"/>
              </w:rPr>
              <w:tab/>
            </w:r>
            <w:r w:rsidRPr="00E01FEA">
              <w:rPr>
                <w:rFonts w:eastAsia="Times New Roman" w:cs="Calibri"/>
                <w:sz w:val="18"/>
              </w:rPr>
              <w:t>Determine the main idea of a text; recount the key details and explain how they support the main idea.</w:t>
            </w:r>
          </w:p>
        </w:tc>
      </w:tr>
      <w:tr w:rsidR="0073629E" w:rsidRPr="001061BE">
        <w:tc>
          <w:tcPr>
            <w:tcW w:w="4338" w:type="dxa"/>
            <w:tcBorders>
              <w:top w:val="single" w:sz="4" w:space="0" w:color="BFBFBF"/>
            </w:tcBorders>
          </w:tcPr>
          <w:p w:rsidR="0073629E" w:rsidRPr="00E01FEA" w:rsidRDefault="0073629E" w:rsidP="00CC0B18">
            <w:pPr>
              <w:tabs>
                <w:tab w:val="left" w:pos="360"/>
              </w:tabs>
              <w:ind w:left="360" w:hanging="360"/>
              <w:rPr>
                <w:rFonts w:eastAsia="Times New Roman"/>
                <w:sz w:val="18"/>
              </w:rPr>
            </w:pPr>
            <w:r>
              <w:rPr>
                <w:rFonts w:eastAsia="Times New Roman"/>
                <w:b/>
                <w:sz w:val="18"/>
              </w:rPr>
              <w:t>3.</w:t>
            </w:r>
            <w:r>
              <w:rPr>
                <w:rFonts w:eastAsia="Times New Roman"/>
                <w:b/>
                <w:sz w:val="18"/>
              </w:rPr>
              <w:tab/>
            </w:r>
            <w:r w:rsidRPr="00E01FEA">
              <w:rPr>
                <w:rFonts w:eastAsia="Times New Roman"/>
                <w:sz w:val="18"/>
              </w:rPr>
              <w:t>Describe the connection between two individuals, events, ideas, or pieces of information in a text.</w:t>
            </w:r>
          </w:p>
        </w:tc>
        <w:tc>
          <w:tcPr>
            <w:tcW w:w="4950" w:type="dxa"/>
            <w:tcBorders>
              <w:top w:val="single" w:sz="4" w:space="0" w:color="BFBFBF"/>
            </w:tcBorders>
          </w:tcPr>
          <w:p w:rsidR="0073629E" w:rsidRPr="00E01FEA" w:rsidRDefault="0073629E" w:rsidP="00CC0B18">
            <w:pPr>
              <w:tabs>
                <w:tab w:val="left" w:pos="360"/>
              </w:tabs>
              <w:ind w:left="360" w:hanging="360"/>
              <w:rPr>
                <w:rFonts w:eastAsia="Times New Roman"/>
                <w:sz w:val="18"/>
              </w:rPr>
            </w:pPr>
            <w:r>
              <w:rPr>
                <w:rFonts w:eastAsia="Times New Roman"/>
                <w:b/>
                <w:sz w:val="18"/>
              </w:rPr>
              <w:t>3.</w:t>
            </w:r>
            <w:r>
              <w:rPr>
                <w:rFonts w:eastAsia="Times New Roman"/>
                <w:b/>
                <w:sz w:val="18"/>
              </w:rPr>
              <w:tab/>
            </w:r>
            <w:r w:rsidRPr="00E01FEA">
              <w:rPr>
                <w:rFonts w:eastAsia="Times New Roman"/>
                <w:sz w:val="18"/>
              </w:rPr>
              <w:t>Describe the connection between a series of historical events, scientific ideas or concepts, or steps in technical procedures in a text.</w:t>
            </w:r>
          </w:p>
        </w:tc>
        <w:tc>
          <w:tcPr>
            <w:tcW w:w="5334" w:type="dxa"/>
            <w:tcBorders>
              <w:top w:val="single" w:sz="4" w:space="0" w:color="BFBFBF"/>
            </w:tcBorders>
          </w:tcPr>
          <w:p w:rsidR="0073629E" w:rsidRPr="00E01FEA" w:rsidRDefault="0073629E" w:rsidP="00CC0B18">
            <w:pPr>
              <w:tabs>
                <w:tab w:val="left" w:pos="360"/>
              </w:tabs>
              <w:ind w:left="360" w:hanging="360"/>
              <w:rPr>
                <w:rFonts w:eastAsia="Times New Roman"/>
                <w:sz w:val="18"/>
              </w:rPr>
            </w:pPr>
            <w:r>
              <w:rPr>
                <w:rFonts w:eastAsia="Times New Roman"/>
                <w:b/>
                <w:sz w:val="18"/>
              </w:rPr>
              <w:t>3.</w:t>
            </w:r>
            <w:r>
              <w:rPr>
                <w:rFonts w:eastAsia="Times New Roman"/>
                <w:b/>
                <w:sz w:val="18"/>
              </w:rPr>
              <w:tab/>
            </w:r>
            <w:r w:rsidRPr="00E01FEA">
              <w:rPr>
                <w:rFonts w:eastAsia="Times New Roman"/>
                <w:sz w:val="18"/>
              </w:rPr>
              <w:t>Describe the relationship between a series of historical events, scientific ideas or concepts, or steps in technical procedures in a text, using language that pertains to time, sequence, and cause/effect.</w:t>
            </w:r>
          </w:p>
        </w:tc>
      </w:tr>
      <w:tr w:rsidR="0073629E" w:rsidRPr="00A00D4E">
        <w:tc>
          <w:tcPr>
            <w:tcW w:w="14622" w:type="dxa"/>
            <w:gridSpan w:val="3"/>
            <w:shd w:val="clear" w:color="auto" w:fill="D9D9D9"/>
          </w:tcPr>
          <w:p w:rsidR="0073629E" w:rsidRPr="00A00D4E" w:rsidRDefault="0073629E" w:rsidP="00CC0B18">
            <w:pPr>
              <w:tabs>
                <w:tab w:val="left" w:pos="360"/>
                <w:tab w:val="left" w:pos="14400"/>
              </w:tabs>
              <w:spacing w:line="280" w:lineRule="exact"/>
              <w:ind w:right="5040"/>
              <w:rPr>
                <w:rFonts w:eastAsia="Times New Roman"/>
                <w:i/>
              </w:rPr>
            </w:pPr>
            <w:r w:rsidRPr="00A00D4E">
              <w:rPr>
                <w:rFonts w:eastAsia="Times New Roman"/>
                <w:i/>
              </w:rPr>
              <w:t>Craft and Structure</w:t>
            </w:r>
          </w:p>
        </w:tc>
      </w:tr>
      <w:tr w:rsidR="0073629E" w:rsidRPr="001061BE">
        <w:tc>
          <w:tcPr>
            <w:tcW w:w="4338" w:type="dxa"/>
            <w:tcBorders>
              <w:bottom w:val="single" w:sz="4" w:space="0" w:color="BFBFBF"/>
            </w:tcBorders>
          </w:tcPr>
          <w:p w:rsidR="0073629E" w:rsidRPr="00E01FEA" w:rsidRDefault="0073629E" w:rsidP="00CC0B18">
            <w:pPr>
              <w:tabs>
                <w:tab w:val="left" w:pos="360"/>
              </w:tabs>
              <w:ind w:left="360" w:hanging="360"/>
              <w:rPr>
                <w:rFonts w:eastAsia="Times New Roman"/>
                <w:sz w:val="18"/>
              </w:rPr>
            </w:pPr>
            <w:r>
              <w:rPr>
                <w:rFonts w:eastAsia="Times New Roman"/>
                <w:b/>
                <w:sz w:val="18"/>
              </w:rPr>
              <w:t>4.</w:t>
            </w:r>
            <w:r>
              <w:rPr>
                <w:rFonts w:eastAsia="Times New Roman"/>
                <w:b/>
                <w:sz w:val="18"/>
              </w:rPr>
              <w:tab/>
            </w:r>
            <w:r w:rsidRPr="00E01FEA">
              <w:rPr>
                <w:rFonts w:eastAsia="Times New Roman"/>
                <w:sz w:val="18"/>
              </w:rPr>
              <w:t>Ask and answer questions to help determine or clarify the meaning of words and phrases in a text.</w:t>
            </w:r>
          </w:p>
        </w:tc>
        <w:tc>
          <w:tcPr>
            <w:tcW w:w="4950" w:type="dxa"/>
            <w:tcBorders>
              <w:bottom w:val="single" w:sz="4" w:space="0" w:color="BFBFBF"/>
            </w:tcBorders>
          </w:tcPr>
          <w:p w:rsidR="0073629E" w:rsidRPr="00E01FEA" w:rsidRDefault="0073629E" w:rsidP="00CC0B18">
            <w:pPr>
              <w:tabs>
                <w:tab w:val="left" w:pos="360"/>
              </w:tabs>
              <w:ind w:left="360" w:hanging="360"/>
              <w:rPr>
                <w:rFonts w:eastAsia="Times New Roman"/>
                <w:sz w:val="18"/>
              </w:rPr>
            </w:pPr>
            <w:r>
              <w:rPr>
                <w:rFonts w:eastAsia="Times New Roman" w:cs="Arial"/>
                <w:b/>
                <w:sz w:val="18"/>
              </w:rPr>
              <w:t>4.</w:t>
            </w:r>
            <w:r>
              <w:rPr>
                <w:rFonts w:eastAsia="Times New Roman" w:cs="Arial"/>
                <w:b/>
                <w:sz w:val="18"/>
              </w:rPr>
              <w:tab/>
            </w:r>
            <w:r w:rsidRPr="00E01FEA">
              <w:rPr>
                <w:rFonts w:eastAsia="Times New Roman" w:cs="Arial"/>
                <w:sz w:val="18"/>
              </w:rPr>
              <w:t xml:space="preserve">Determine the meaning of words and phrases in a text </w:t>
            </w:r>
            <w:r w:rsidRPr="00E01FEA">
              <w:rPr>
                <w:rFonts w:eastAsia="Times New Roman"/>
                <w:sz w:val="18"/>
              </w:rPr>
              <w:t xml:space="preserve">relevant to a </w:t>
            </w:r>
            <w:r w:rsidRPr="00E01FEA">
              <w:rPr>
                <w:rFonts w:eastAsia="Times New Roman"/>
                <w:i/>
                <w:sz w:val="18"/>
              </w:rPr>
              <w:t>grade 2 topic or subject</w:t>
            </w:r>
            <w:r w:rsidRPr="00E01FEA">
              <w:rPr>
                <w:rFonts w:eastAsia="Times New Roman" w:cs="Arial"/>
                <w:i/>
                <w:sz w:val="18"/>
              </w:rPr>
              <w:t xml:space="preserve"> area</w:t>
            </w:r>
            <w:r w:rsidRPr="00E01FEA">
              <w:rPr>
                <w:rFonts w:eastAsia="Times New Roman" w:cs="Arial"/>
                <w:sz w:val="18"/>
              </w:rPr>
              <w:t>.</w:t>
            </w:r>
          </w:p>
        </w:tc>
        <w:tc>
          <w:tcPr>
            <w:tcW w:w="5334" w:type="dxa"/>
            <w:tcBorders>
              <w:bottom w:val="single" w:sz="4" w:space="0" w:color="BFBFBF"/>
            </w:tcBorders>
          </w:tcPr>
          <w:p w:rsidR="0073629E" w:rsidRPr="00E01FEA" w:rsidRDefault="0073629E" w:rsidP="00CC0B18">
            <w:pPr>
              <w:tabs>
                <w:tab w:val="left" w:pos="360"/>
              </w:tabs>
              <w:ind w:left="360" w:hanging="360"/>
              <w:rPr>
                <w:rFonts w:eastAsia="Times New Roman" w:cs="Arial"/>
                <w:sz w:val="18"/>
              </w:rPr>
            </w:pPr>
            <w:r>
              <w:rPr>
                <w:rFonts w:eastAsia="Times New Roman" w:cs="Arial"/>
                <w:b/>
                <w:sz w:val="18"/>
              </w:rPr>
              <w:t>4.</w:t>
            </w:r>
            <w:r>
              <w:rPr>
                <w:rFonts w:eastAsia="Times New Roman" w:cs="Arial"/>
                <w:b/>
                <w:sz w:val="18"/>
              </w:rPr>
              <w:tab/>
            </w:r>
            <w:r w:rsidRPr="00E01FEA">
              <w:rPr>
                <w:rFonts w:eastAsia="Times New Roman" w:cs="Arial"/>
                <w:sz w:val="18"/>
              </w:rPr>
              <w:t xml:space="preserve">Determine the meaning of general academic and domain-specific words and phrases in a text </w:t>
            </w:r>
            <w:r w:rsidRPr="00E01FEA">
              <w:rPr>
                <w:rFonts w:eastAsia="Times New Roman"/>
                <w:sz w:val="18"/>
              </w:rPr>
              <w:t xml:space="preserve">relevant to a </w:t>
            </w:r>
            <w:r w:rsidRPr="00E01FEA">
              <w:rPr>
                <w:rFonts w:eastAsia="Times New Roman"/>
                <w:i/>
                <w:sz w:val="18"/>
              </w:rPr>
              <w:t>grade 3 topic or subject area</w:t>
            </w:r>
            <w:r w:rsidRPr="00E01FEA">
              <w:rPr>
                <w:rFonts w:eastAsia="Times New Roman" w:cs="Arial"/>
                <w:sz w:val="18"/>
              </w:rPr>
              <w:t>.</w:t>
            </w:r>
          </w:p>
        </w:tc>
      </w:tr>
      <w:tr w:rsidR="0073629E" w:rsidRPr="001061BE">
        <w:tc>
          <w:tcPr>
            <w:tcW w:w="4338" w:type="dxa"/>
            <w:tcBorders>
              <w:top w:val="single" w:sz="4" w:space="0" w:color="BFBFBF"/>
              <w:bottom w:val="single" w:sz="4" w:space="0" w:color="BFBFBF"/>
            </w:tcBorders>
          </w:tcPr>
          <w:p w:rsidR="0073629E" w:rsidRPr="00E01FEA" w:rsidRDefault="0073629E" w:rsidP="00CC0B18">
            <w:pPr>
              <w:tabs>
                <w:tab w:val="left" w:pos="360"/>
              </w:tabs>
              <w:ind w:left="360" w:hanging="360"/>
              <w:rPr>
                <w:rFonts w:eastAsia="Times New Roman"/>
                <w:sz w:val="18"/>
              </w:rPr>
            </w:pPr>
            <w:r>
              <w:rPr>
                <w:rFonts w:eastAsia="Times New Roman" w:cs="Calibri"/>
                <w:b/>
                <w:sz w:val="18"/>
              </w:rPr>
              <w:t>5.</w:t>
            </w:r>
            <w:r>
              <w:rPr>
                <w:rFonts w:eastAsia="Times New Roman" w:cs="Calibri"/>
                <w:b/>
                <w:sz w:val="18"/>
              </w:rPr>
              <w:tab/>
            </w:r>
            <w:r w:rsidRPr="00E01FEA">
              <w:rPr>
                <w:rFonts w:eastAsia="Times New Roman" w:cs="Calibri"/>
                <w:sz w:val="18"/>
              </w:rPr>
              <w:t xml:space="preserve">Know and use various text features (e.g., headings, tables of contents, glossaries, </w:t>
            </w:r>
            <w:r w:rsidRPr="00E01FEA">
              <w:rPr>
                <w:rFonts w:eastAsia="Times New Roman" w:cs="Minion-Regular"/>
                <w:sz w:val="18"/>
              </w:rPr>
              <w:t>electronic menus, icons) to locate key facts or information in a text.</w:t>
            </w:r>
          </w:p>
        </w:tc>
        <w:tc>
          <w:tcPr>
            <w:tcW w:w="4950" w:type="dxa"/>
            <w:tcBorders>
              <w:top w:val="single" w:sz="4" w:space="0" w:color="BFBFBF"/>
              <w:bottom w:val="single" w:sz="4" w:space="0" w:color="BFBFBF"/>
            </w:tcBorders>
          </w:tcPr>
          <w:p w:rsidR="0073629E" w:rsidRPr="003B058C" w:rsidRDefault="0073629E" w:rsidP="00CC0B18">
            <w:pPr>
              <w:tabs>
                <w:tab w:val="left" w:pos="360"/>
              </w:tabs>
              <w:ind w:left="360" w:hanging="360"/>
              <w:rPr>
                <w:rFonts w:eastAsia="Times New Roman"/>
                <w:sz w:val="18"/>
              </w:rPr>
            </w:pPr>
            <w:r>
              <w:rPr>
                <w:rFonts w:eastAsia="Times New Roman" w:cs="Calibri"/>
                <w:b/>
                <w:sz w:val="18"/>
              </w:rPr>
              <w:t>5.</w:t>
            </w:r>
            <w:r>
              <w:rPr>
                <w:rFonts w:eastAsia="Times New Roman" w:cs="Calibri"/>
                <w:b/>
                <w:sz w:val="18"/>
              </w:rPr>
              <w:tab/>
            </w:r>
            <w:r w:rsidRPr="003B058C">
              <w:rPr>
                <w:rFonts w:eastAsia="Times New Roman" w:cs="Calibri"/>
                <w:sz w:val="18"/>
              </w:rPr>
              <w:t>Know and use various text features (e.g., captions, bold print, subheadings, glossaries, inde</w:t>
            </w:r>
            <w:r w:rsidRPr="003B058C">
              <w:rPr>
                <w:rFonts w:eastAsia="Times New Roman" w:cs="Minion-Regular"/>
                <w:sz w:val="18"/>
              </w:rPr>
              <w:t>xes, electronic menus, icons) to locate key facts or information in a text efficiently.</w:t>
            </w:r>
          </w:p>
        </w:tc>
        <w:tc>
          <w:tcPr>
            <w:tcW w:w="5334" w:type="dxa"/>
            <w:tcBorders>
              <w:top w:val="single" w:sz="4" w:space="0" w:color="BFBFBF"/>
              <w:bottom w:val="single" w:sz="4" w:space="0" w:color="BFBFBF"/>
            </w:tcBorders>
          </w:tcPr>
          <w:p w:rsidR="0073629E" w:rsidRPr="00E01FEA" w:rsidRDefault="0073629E" w:rsidP="00CC0B18">
            <w:pPr>
              <w:tabs>
                <w:tab w:val="left" w:pos="360"/>
              </w:tabs>
              <w:ind w:left="360" w:hanging="360"/>
              <w:rPr>
                <w:rFonts w:eastAsia="Times New Roman" w:cs="Arial"/>
                <w:sz w:val="18"/>
              </w:rPr>
            </w:pPr>
            <w:r>
              <w:rPr>
                <w:rFonts w:eastAsia="Times New Roman" w:cs="Arial"/>
                <w:b/>
                <w:sz w:val="18"/>
              </w:rPr>
              <w:t>5.</w:t>
            </w:r>
            <w:r>
              <w:rPr>
                <w:rFonts w:eastAsia="Times New Roman" w:cs="Arial"/>
                <w:b/>
                <w:sz w:val="18"/>
              </w:rPr>
              <w:tab/>
            </w:r>
            <w:r w:rsidRPr="00E01FEA">
              <w:rPr>
                <w:rFonts w:eastAsia="Times New Roman" w:cs="Arial"/>
                <w:sz w:val="18"/>
              </w:rPr>
              <w:t xml:space="preserve">Use </w:t>
            </w:r>
            <w:r w:rsidRPr="00E01FEA">
              <w:rPr>
                <w:rFonts w:eastAsia="Times New Roman"/>
                <w:sz w:val="18"/>
              </w:rPr>
              <w:t>text features and search tools (e.g., key words, sidebars, hyperlinks) to locate information relevant to a given topic efficiently.</w:t>
            </w:r>
          </w:p>
        </w:tc>
      </w:tr>
      <w:tr w:rsidR="0073629E" w:rsidRPr="001061BE">
        <w:tc>
          <w:tcPr>
            <w:tcW w:w="4338" w:type="dxa"/>
            <w:tcBorders>
              <w:top w:val="single" w:sz="4" w:space="0" w:color="BFBFBF"/>
            </w:tcBorders>
          </w:tcPr>
          <w:p w:rsidR="0073629E" w:rsidRPr="00E01FEA" w:rsidRDefault="0073629E" w:rsidP="00CC0B18">
            <w:pPr>
              <w:tabs>
                <w:tab w:val="left" w:pos="360"/>
              </w:tabs>
              <w:ind w:left="360" w:hanging="360"/>
              <w:rPr>
                <w:rFonts w:eastAsia="Times New Roman"/>
                <w:sz w:val="18"/>
              </w:rPr>
            </w:pPr>
            <w:r>
              <w:rPr>
                <w:rFonts w:eastAsia="Times New Roman"/>
                <w:b/>
                <w:sz w:val="18"/>
              </w:rPr>
              <w:t>6.</w:t>
            </w:r>
            <w:r>
              <w:rPr>
                <w:rFonts w:eastAsia="Times New Roman"/>
                <w:b/>
                <w:sz w:val="18"/>
              </w:rPr>
              <w:tab/>
            </w:r>
            <w:r w:rsidRPr="00E01FEA">
              <w:rPr>
                <w:rFonts w:eastAsia="Times New Roman"/>
                <w:sz w:val="18"/>
              </w:rPr>
              <w:t>Distinguish between information provided by pictures or other illustrations and information provided by the words in a text.</w:t>
            </w:r>
          </w:p>
        </w:tc>
        <w:tc>
          <w:tcPr>
            <w:tcW w:w="4950" w:type="dxa"/>
            <w:tcBorders>
              <w:top w:val="single" w:sz="4" w:space="0" w:color="BFBFBF"/>
            </w:tcBorders>
          </w:tcPr>
          <w:p w:rsidR="0073629E" w:rsidRPr="00E01FEA" w:rsidRDefault="0073629E" w:rsidP="00CC0B18">
            <w:pPr>
              <w:tabs>
                <w:tab w:val="left" w:pos="360"/>
              </w:tabs>
              <w:ind w:left="360" w:hanging="360"/>
              <w:rPr>
                <w:rFonts w:eastAsia="Times New Roman"/>
                <w:sz w:val="18"/>
              </w:rPr>
            </w:pPr>
            <w:r>
              <w:rPr>
                <w:rFonts w:eastAsia="Times New Roman" w:cs="Perpetua"/>
                <w:b/>
                <w:sz w:val="18"/>
              </w:rPr>
              <w:t>6.</w:t>
            </w:r>
            <w:r>
              <w:rPr>
                <w:rFonts w:eastAsia="Times New Roman" w:cs="Perpetua"/>
                <w:b/>
                <w:sz w:val="18"/>
              </w:rPr>
              <w:tab/>
            </w:r>
            <w:r w:rsidRPr="00E01FEA">
              <w:rPr>
                <w:rFonts w:eastAsia="Times New Roman" w:cs="Perpetua"/>
                <w:sz w:val="18"/>
              </w:rPr>
              <w:t>Identify the main purpose of a text, including what the author wants to answer, explain, or describe.</w:t>
            </w:r>
          </w:p>
        </w:tc>
        <w:tc>
          <w:tcPr>
            <w:tcW w:w="5334" w:type="dxa"/>
            <w:tcBorders>
              <w:top w:val="single" w:sz="4" w:space="0" w:color="BFBFBF"/>
            </w:tcBorders>
          </w:tcPr>
          <w:p w:rsidR="0073629E" w:rsidRPr="00E01FEA" w:rsidRDefault="0073629E" w:rsidP="00CC0B18">
            <w:pPr>
              <w:tabs>
                <w:tab w:val="left" w:pos="360"/>
              </w:tabs>
              <w:ind w:left="360" w:hanging="360"/>
              <w:rPr>
                <w:rFonts w:eastAsia="Times New Roman" w:cs="Arial"/>
                <w:sz w:val="18"/>
              </w:rPr>
            </w:pPr>
            <w:r>
              <w:rPr>
                <w:rFonts w:eastAsia="Times New Roman"/>
                <w:b/>
                <w:sz w:val="18"/>
              </w:rPr>
              <w:t>6.</w:t>
            </w:r>
            <w:r>
              <w:rPr>
                <w:rFonts w:eastAsia="Times New Roman"/>
                <w:b/>
                <w:sz w:val="18"/>
              </w:rPr>
              <w:tab/>
            </w:r>
            <w:r w:rsidRPr="00E01FEA">
              <w:rPr>
                <w:rFonts w:eastAsia="Times New Roman"/>
                <w:sz w:val="18"/>
              </w:rPr>
              <w:t xml:space="preserve">Distinguish </w:t>
            </w:r>
            <w:proofErr w:type="gramStart"/>
            <w:r w:rsidRPr="00E01FEA">
              <w:rPr>
                <w:rFonts w:eastAsia="Times New Roman"/>
                <w:sz w:val="18"/>
              </w:rPr>
              <w:t>their own point of view from that of the author</w:t>
            </w:r>
            <w:proofErr w:type="gramEnd"/>
            <w:r w:rsidRPr="00E01FEA">
              <w:rPr>
                <w:rFonts w:eastAsia="Times New Roman"/>
                <w:sz w:val="18"/>
              </w:rPr>
              <w:t xml:space="preserve"> of a text.</w:t>
            </w:r>
          </w:p>
        </w:tc>
      </w:tr>
      <w:tr w:rsidR="0073629E" w:rsidRPr="00A00D4E">
        <w:tc>
          <w:tcPr>
            <w:tcW w:w="14622" w:type="dxa"/>
            <w:gridSpan w:val="3"/>
            <w:shd w:val="clear" w:color="auto" w:fill="D9D9D9"/>
          </w:tcPr>
          <w:p w:rsidR="0073629E" w:rsidRPr="00A00D4E" w:rsidRDefault="0073629E" w:rsidP="00CC0B18">
            <w:pPr>
              <w:tabs>
                <w:tab w:val="left" w:pos="360"/>
                <w:tab w:val="left" w:pos="14400"/>
              </w:tabs>
              <w:spacing w:line="280" w:lineRule="exact"/>
              <w:ind w:right="5040"/>
              <w:rPr>
                <w:rFonts w:eastAsia="Times New Roman"/>
                <w:i/>
              </w:rPr>
            </w:pPr>
            <w:r w:rsidRPr="00A00D4E">
              <w:rPr>
                <w:rFonts w:eastAsia="Times New Roman"/>
                <w:i/>
              </w:rPr>
              <w:t>Integration of Knowledge and Ideas</w:t>
            </w:r>
          </w:p>
        </w:tc>
      </w:tr>
      <w:tr w:rsidR="0073629E" w:rsidRPr="001061BE">
        <w:tc>
          <w:tcPr>
            <w:tcW w:w="4338" w:type="dxa"/>
            <w:tcBorders>
              <w:bottom w:val="single" w:sz="4" w:space="0" w:color="BFBFBF"/>
            </w:tcBorders>
          </w:tcPr>
          <w:p w:rsidR="0073629E" w:rsidRPr="00E01FEA" w:rsidRDefault="0073629E" w:rsidP="00CC0B18">
            <w:pPr>
              <w:tabs>
                <w:tab w:val="left" w:pos="360"/>
              </w:tabs>
              <w:ind w:left="360" w:hanging="360"/>
              <w:rPr>
                <w:rFonts w:eastAsia="Times New Roman"/>
                <w:sz w:val="18"/>
              </w:rPr>
            </w:pPr>
            <w:r>
              <w:rPr>
                <w:rFonts w:eastAsia="Times New Roman"/>
                <w:b/>
                <w:sz w:val="18"/>
              </w:rPr>
              <w:t>7.</w:t>
            </w:r>
            <w:r>
              <w:rPr>
                <w:rFonts w:eastAsia="Times New Roman"/>
                <w:b/>
                <w:sz w:val="18"/>
              </w:rPr>
              <w:tab/>
            </w:r>
            <w:r w:rsidRPr="00E01FEA">
              <w:rPr>
                <w:rFonts w:eastAsia="Times New Roman"/>
                <w:sz w:val="18"/>
              </w:rPr>
              <w:t>Use the illustrations and details in a text to describe its key ideas.</w:t>
            </w:r>
          </w:p>
        </w:tc>
        <w:tc>
          <w:tcPr>
            <w:tcW w:w="4950" w:type="dxa"/>
            <w:tcBorders>
              <w:bottom w:val="single" w:sz="4" w:space="0" w:color="BFBFBF"/>
            </w:tcBorders>
          </w:tcPr>
          <w:p w:rsidR="0073629E" w:rsidRPr="00E01FEA" w:rsidRDefault="0073629E" w:rsidP="00CC0B18">
            <w:pPr>
              <w:tabs>
                <w:tab w:val="left" w:pos="360"/>
              </w:tabs>
              <w:ind w:left="360" w:hanging="360"/>
              <w:rPr>
                <w:rFonts w:eastAsia="Times New Roman"/>
                <w:sz w:val="18"/>
              </w:rPr>
            </w:pPr>
            <w:r>
              <w:rPr>
                <w:rFonts w:eastAsia="Times New Roman"/>
                <w:b/>
                <w:sz w:val="18"/>
              </w:rPr>
              <w:t>7.</w:t>
            </w:r>
            <w:r>
              <w:rPr>
                <w:rFonts w:eastAsia="Times New Roman"/>
                <w:b/>
                <w:sz w:val="18"/>
              </w:rPr>
              <w:tab/>
            </w:r>
            <w:r w:rsidRPr="00E01FEA">
              <w:rPr>
                <w:rFonts w:eastAsia="Times New Roman"/>
                <w:sz w:val="18"/>
              </w:rPr>
              <w:t>Explain how specific images (e.g., a diagram showing how a machine works) contribute to and clarify a text.</w:t>
            </w:r>
          </w:p>
        </w:tc>
        <w:tc>
          <w:tcPr>
            <w:tcW w:w="5334" w:type="dxa"/>
            <w:tcBorders>
              <w:bottom w:val="single" w:sz="4" w:space="0" w:color="BFBFBF"/>
            </w:tcBorders>
          </w:tcPr>
          <w:p w:rsidR="0073629E" w:rsidRPr="00E01FEA" w:rsidRDefault="0073629E" w:rsidP="00CC0B18">
            <w:pPr>
              <w:tabs>
                <w:tab w:val="left" w:pos="360"/>
                <w:tab w:val="left" w:pos="408"/>
              </w:tabs>
              <w:ind w:left="360" w:hanging="360"/>
              <w:rPr>
                <w:rFonts w:eastAsia="Times New Roman"/>
                <w:sz w:val="18"/>
              </w:rPr>
            </w:pPr>
            <w:r>
              <w:rPr>
                <w:rFonts w:eastAsia="Times New Roman"/>
                <w:b/>
                <w:sz w:val="18"/>
              </w:rPr>
              <w:t>7.</w:t>
            </w:r>
            <w:r>
              <w:rPr>
                <w:rFonts w:eastAsia="Times New Roman"/>
                <w:b/>
                <w:sz w:val="18"/>
              </w:rPr>
              <w:tab/>
            </w:r>
            <w:r w:rsidRPr="00E01FEA">
              <w:rPr>
                <w:rFonts w:eastAsia="Times New Roman"/>
                <w:sz w:val="18"/>
              </w:rPr>
              <w:t>Use information gained from illustrations (e.g., maps, photographs) and the words in a text to demonstrate understanding of the text (e.g., where, when, why, and how key events occur).</w:t>
            </w:r>
          </w:p>
        </w:tc>
      </w:tr>
      <w:tr w:rsidR="0073629E" w:rsidRPr="001061BE">
        <w:tc>
          <w:tcPr>
            <w:tcW w:w="4338" w:type="dxa"/>
            <w:tcBorders>
              <w:top w:val="single" w:sz="4" w:space="0" w:color="BFBFBF"/>
              <w:bottom w:val="single" w:sz="4" w:space="0" w:color="BFBFBF"/>
            </w:tcBorders>
          </w:tcPr>
          <w:p w:rsidR="0073629E" w:rsidRPr="00E01FEA" w:rsidRDefault="0073629E" w:rsidP="00CC0B18">
            <w:pPr>
              <w:tabs>
                <w:tab w:val="left" w:pos="360"/>
              </w:tabs>
              <w:ind w:left="360" w:hanging="360"/>
              <w:rPr>
                <w:rFonts w:eastAsia="Times New Roman"/>
                <w:sz w:val="18"/>
              </w:rPr>
            </w:pPr>
            <w:r>
              <w:rPr>
                <w:rFonts w:eastAsia="Times New Roman"/>
                <w:b/>
                <w:sz w:val="18"/>
              </w:rPr>
              <w:t>8.</w:t>
            </w:r>
            <w:r>
              <w:rPr>
                <w:rFonts w:eastAsia="Times New Roman"/>
                <w:b/>
                <w:sz w:val="18"/>
              </w:rPr>
              <w:tab/>
            </w:r>
            <w:r w:rsidRPr="00E01FEA">
              <w:rPr>
                <w:rFonts w:eastAsia="Times New Roman"/>
                <w:sz w:val="18"/>
              </w:rPr>
              <w:t>Identify the reasons an author gives to support points in a text.</w:t>
            </w:r>
          </w:p>
        </w:tc>
        <w:tc>
          <w:tcPr>
            <w:tcW w:w="4950" w:type="dxa"/>
            <w:tcBorders>
              <w:top w:val="single" w:sz="4" w:space="0" w:color="BFBFBF"/>
              <w:bottom w:val="single" w:sz="4" w:space="0" w:color="BFBFBF"/>
            </w:tcBorders>
          </w:tcPr>
          <w:p w:rsidR="0073629E" w:rsidRPr="00E01FEA" w:rsidRDefault="0073629E" w:rsidP="00CC0B18">
            <w:pPr>
              <w:tabs>
                <w:tab w:val="left" w:pos="360"/>
              </w:tabs>
              <w:ind w:left="360" w:hanging="360"/>
              <w:rPr>
                <w:rFonts w:eastAsia="Times New Roman"/>
                <w:sz w:val="18"/>
              </w:rPr>
            </w:pPr>
            <w:r>
              <w:rPr>
                <w:rFonts w:eastAsia="Times New Roman"/>
                <w:b/>
                <w:sz w:val="18"/>
              </w:rPr>
              <w:t>8.</w:t>
            </w:r>
            <w:r>
              <w:rPr>
                <w:rFonts w:eastAsia="Times New Roman"/>
                <w:b/>
                <w:sz w:val="18"/>
              </w:rPr>
              <w:tab/>
            </w:r>
            <w:r w:rsidRPr="00E01FEA">
              <w:rPr>
                <w:rFonts w:eastAsia="Times New Roman"/>
                <w:sz w:val="18"/>
              </w:rPr>
              <w:t>Describe how reasons support specific points the author makes in a text.</w:t>
            </w:r>
          </w:p>
        </w:tc>
        <w:tc>
          <w:tcPr>
            <w:tcW w:w="5334" w:type="dxa"/>
            <w:tcBorders>
              <w:top w:val="single" w:sz="4" w:space="0" w:color="BFBFBF"/>
              <w:bottom w:val="single" w:sz="4" w:space="0" w:color="BFBFBF"/>
            </w:tcBorders>
          </w:tcPr>
          <w:p w:rsidR="0073629E" w:rsidRPr="00E01FEA" w:rsidRDefault="0073629E" w:rsidP="00CC0B18">
            <w:pPr>
              <w:tabs>
                <w:tab w:val="left" w:pos="360"/>
                <w:tab w:val="left" w:pos="408"/>
              </w:tabs>
              <w:ind w:left="360" w:hanging="360"/>
              <w:rPr>
                <w:rFonts w:eastAsia="Times New Roman"/>
                <w:sz w:val="18"/>
              </w:rPr>
            </w:pPr>
            <w:r>
              <w:rPr>
                <w:rFonts w:eastAsia="Times New Roman"/>
                <w:b/>
                <w:sz w:val="18"/>
              </w:rPr>
              <w:t>8.</w:t>
            </w:r>
            <w:r>
              <w:rPr>
                <w:rFonts w:eastAsia="Times New Roman"/>
                <w:b/>
                <w:sz w:val="18"/>
              </w:rPr>
              <w:tab/>
            </w:r>
            <w:r w:rsidRPr="00E01FEA">
              <w:rPr>
                <w:rFonts w:eastAsia="Times New Roman"/>
                <w:sz w:val="18"/>
              </w:rPr>
              <w:t>Describe the logical connection between particular sentences and paragraphs in a text (e.g., comparison, cause/effect, first/second/third in a sequence).</w:t>
            </w:r>
          </w:p>
        </w:tc>
      </w:tr>
      <w:tr w:rsidR="0073629E" w:rsidRPr="001061BE">
        <w:tc>
          <w:tcPr>
            <w:tcW w:w="4338" w:type="dxa"/>
            <w:tcBorders>
              <w:top w:val="single" w:sz="4" w:space="0" w:color="BFBFBF"/>
            </w:tcBorders>
          </w:tcPr>
          <w:p w:rsidR="0073629E" w:rsidRPr="00E01FEA" w:rsidRDefault="0073629E" w:rsidP="00CC0B18">
            <w:pPr>
              <w:tabs>
                <w:tab w:val="left" w:pos="360"/>
              </w:tabs>
              <w:ind w:left="360" w:hanging="360"/>
              <w:rPr>
                <w:rFonts w:eastAsia="Times New Roman"/>
                <w:sz w:val="18"/>
              </w:rPr>
            </w:pPr>
            <w:r>
              <w:rPr>
                <w:rFonts w:eastAsia="Times New Roman" w:cs="HoeflerText-Black"/>
                <w:b/>
                <w:sz w:val="18"/>
              </w:rPr>
              <w:t>9.</w:t>
            </w:r>
            <w:r>
              <w:rPr>
                <w:rFonts w:eastAsia="Times New Roman" w:cs="HoeflerText-Black"/>
                <w:b/>
                <w:sz w:val="18"/>
              </w:rPr>
              <w:tab/>
            </w:r>
            <w:r w:rsidRPr="00E01FEA">
              <w:rPr>
                <w:rFonts w:eastAsia="Times New Roman" w:cs="HoeflerText-Black"/>
                <w:sz w:val="18"/>
              </w:rPr>
              <w:t>Identify basic similarities in and differences between two texts on the same topic (e.g., in illustrations, descriptions, or procedures).</w:t>
            </w:r>
          </w:p>
        </w:tc>
        <w:tc>
          <w:tcPr>
            <w:tcW w:w="4950" w:type="dxa"/>
            <w:tcBorders>
              <w:top w:val="single" w:sz="4" w:space="0" w:color="BFBFBF"/>
            </w:tcBorders>
          </w:tcPr>
          <w:p w:rsidR="0073629E" w:rsidRPr="00E01FEA" w:rsidRDefault="0073629E" w:rsidP="00CC0B18">
            <w:pPr>
              <w:tabs>
                <w:tab w:val="left" w:pos="360"/>
              </w:tabs>
              <w:ind w:left="360" w:hanging="360"/>
              <w:rPr>
                <w:rFonts w:eastAsia="Times New Roman"/>
                <w:sz w:val="18"/>
              </w:rPr>
            </w:pPr>
            <w:r>
              <w:rPr>
                <w:rFonts w:eastAsia="Times New Roman"/>
                <w:b/>
                <w:sz w:val="18"/>
              </w:rPr>
              <w:t>9.</w:t>
            </w:r>
            <w:r>
              <w:rPr>
                <w:rFonts w:eastAsia="Times New Roman"/>
                <w:b/>
                <w:sz w:val="18"/>
              </w:rPr>
              <w:tab/>
            </w:r>
            <w:r w:rsidRPr="00E01FEA">
              <w:rPr>
                <w:rFonts w:eastAsia="Times New Roman"/>
                <w:sz w:val="18"/>
              </w:rPr>
              <w:t>Compare and contrast the most important points presented by two texts on the same topic.</w:t>
            </w:r>
          </w:p>
        </w:tc>
        <w:tc>
          <w:tcPr>
            <w:tcW w:w="5334" w:type="dxa"/>
            <w:tcBorders>
              <w:top w:val="single" w:sz="4" w:space="0" w:color="BFBFBF"/>
            </w:tcBorders>
          </w:tcPr>
          <w:p w:rsidR="0073629E" w:rsidRPr="00E01FEA" w:rsidRDefault="0073629E" w:rsidP="00CC0B18">
            <w:pPr>
              <w:tabs>
                <w:tab w:val="left" w:pos="360"/>
                <w:tab w:val="left" w:pos="408"/>
              </w:tabs>
              <w:ind w:left="360" w:hanging="360"/>
              <w:rPr>
                <w:rFonts w:eastAsia="Times New Roman"/>
                <w:sz w:val="18"/>
              </w:rPr>
            </w:pPr>
            <w:r>
              <w:rPr>
                <w:rFonts w:eastAsia="Times New Roman" w:cs="Perpetua"/>
                <w:b/>
                <w:sz w:val="18"/>
              </w:rPr>
              <w:t>9.</w:t>
            </w:r>
            <w:r>
              <w:rPr>
                <w:rFonts w:eastAsia="Times New Roman" w:cs="Perpetua"/>
                <w:b/>
                <w:sz w:val="18"/>
              </w:rPr>
              <w:tab/>
            </w:r>
            <w:r w:rsidRPr="00E01FEA">
              <w:rPr>
                <w:rFonts w:eastAsia="Times New Roman" w:cs="Perpetua"/>
                <w:sz w:val="18"/>
              </w:rPr>
              <w:t>Compare and contrast the most important points and key details presented in two texts on the same topic.</w:t>
            </w:r>
          </w:p>
        </w:tc>
      </w:tr>
      <w:tr w:rsidR="0073629E" w:rsidRPr="00A00D4E">
        <w:tc>
          <w:tcPr>
            <w:tcW w:w="14622" w:type="dxa"/>
            <w:gridSpan w:val="3"/>
            <w:shd w:val="clear" w:color="auto" w:fill="D9D9D9"/>
          </w:tcPr>
          <w:p w:rsidR="0073629E" w:rsidRPr="00A00D4E" w:rsidRDefault="0073629E" w:rsidP="00CC0B18">
            <w:pPr>
              <w:tabs>
                <w:tab w:val="left" w:pos="360"/>
                <w:tab w:val="left" w:pos="14400"/>
              </w:tabs>
              <w:spacing w:line="280" w:lineRule="exact"/>
              <w:ind w:right="5040"/>
              <w:rPr>
                <w:rFonts w:eastAsia="Times New Roman"/>
                <w:i/>
              </w:rPr>
            </w:pPr>
            <w:r w:rsidRPr="00A00D4E">
              <w:rPr>
                <w:rFonts w:eastAsia="Times New Roman"/>
                <w:i/>
              </w:rPr>
              <w:t>Range of Reading and Level of Text Complexity</w:t>
            </w:r>
          </w:p>
        </w:tc>
      </w:tr>
      <w:tr w:rsidR="0073629E" w:rsidRPr="001061BE">
        <w:tc>
          <w:tcPr>
            <w:tcW w:w="4338" w:type="dxa"/>
          </w:tcPr>
          <w:p w:rsidR="0073629E" w:rsidRPr="00E01FEA" w:rsidRDefault="0073629E" w:rsidP="00CC0B18">
            <w:pPr>
              <w:tabs>
                <w:tab w:val="left" w:pos="360"/>
              </w:tabs>
              <w:ind w:left="360" w:hanging="360"/>
              <w:rPr>
                <w:rFonts w:eastAsia="Times New Roman"/>
                <w:sz w:val="18"/>
              </w:rPr>
            </w:pPr>
            <w:r w:rsidRPr="00E01FEA">
              <w:rPr>
                <w:rFonts w:eastAsia="Times New Roman" w:cs="Perpetua"/>
                <w:b/>
                <w:sz w:val="18"/>
                <w:szCs w:val="26"/>
              </w:rPr>
              <w:t>10.</w:t>
            </w:r>
            <w:r>
              <w:rPr>
                <w:rFonts w:eastAsia="Times New Roman" w:cs="Perpetua"/>
                <w:b/>
                <w:sz w:val="18"/>
                <w:szCs w:val="26"/>
              </w:rPr>
              <w:tab/>
            </w:r>
            <w:r w:rsidRPr="00E01FEA">
              <w:rPr>
                <w:rFonts w:eastAsia="Times New Roman"/>
                <w:sz w:val="18"/>
              </w:rPr>
              <w:t>With prompting and support, read informational texts appropriately complex for grade 1.</w:t>
            </w:r>
          </w:p>
        </w:tc>
        <w:tc>
          <w:tcPr>
            <w:tcW w:w="4950" w:type="dxa"/>
          </w:tcPr>
          <w:p w:rsidR="0073629E" w:rsidRPr="00E01FEA" w:rsidRDefault="0073629E" w:rsidP="00CC0B18">
            <w:pPr>
              <w:tabs>
                <w:tab w:val="left" w:pos="360"/>
              </w:tabs>
              <w:ind w:left="342" w:hanging="342"/>
              <w:rPr>
                <w:rFonts w:eastAsia="Times New Roman"/>
                <w:sz w:val="18"/>
              </w:rPr>
            </w:pPr>
            <w:r w:rsidRPr="00E01FEA">
              <w:rPr>
                <w:rFonts w:eastAsia="Times New Roman" w:cs="Perpetua"/>
                <w:b/>
                <w:sz w:val="18"/>
                <w:szCs w:val="26"/>
              </w:rPr>
              <w:t>10.</w:t>
            </w:r>
            <w:r>
              <w:rPr>
                <w:rFonts w:eastAsia="Times New Roman" w:cs="Perpetua"/>
                <w:b/>
                <w:sz w:val="18"/>
                <w:szCs w:val="26"/>
              </w:rPr>
              <w:tab/>
            </w:r>
            <w:r w:rsidRPr="00E01FEA">
              <w:rPr>
                <w:rFonts w:eastAsia="Times New Roman"/>
                <w:color w:val="000000"/>
                <w:sz w:val="18"/>
                <w:szCs w:val="22"/>
              </w:rPr>
              <w:t>By the end of year, read and comprehend informational texts, including history/social studies, science, and technical texts, in the grades 2–3 text complexity band proficiently, with scaffolding as needed at the high end of the range.</w:t>
            </w:r>
          </w:p>
        </w:tc>
        <w:tc>
          <w:tcPr>
            <w:tcW w:w="5334" w:type="dxa"/>
          </w:tcPr>
          <w:p w:rsidR="0073629E" w:rsidRPr="00E01FEA" w:rsidRDefault="0073629E" w:rsidP="00CC0B18">
            <w:pPr>
              <w:ind w:left="342" w:hanging="360"/>
              <w:rPr>
                <w:rFonts w:eastAsia="Times New Roman"/>
                <w:sz w:val="18"/>
              </w:rPr>
            </w:pPr>
            <w:r>
              <w:rPr>
                <w:rFonts w:eastAsia="Times New Roman"/>
                <w:b/>
                <w:color w:val="000000"/>
                <w:sz w:val="18"/>
                <w:szCs w:val="22"/>
              </w:rPr>
              <w:t>10.</w:t>
            </w:r>
            <w:r>
              <w:rPr>
                <w:rFonts w:eastAsia="Times New Roman"/>
                <w:b/>
                <w:color w:val="000000"/>
                <w:sz w:val="18"/>
                <w:szCs w:val="22"/>
              </w:rPr>
              <w:tab/>
            </w:r>
            <w:r w:rsidRPr="00E01FEA">
              <w:rPr>
                <w:rFonts w:eastAsia="Times New Roman"/>
                <w:color w:val="000000"/>
                <w:sz w:val="18"/>
                <w:szCs w:val="22"/>
              </w:rPr>
              <w:t>By the end of the year, read and comprehend informational texts, including history/social studies, science, and technical texts, at the high end of the grades 2–3 text complexity band independently and proficiently</w:t>
            </w:r>
            <w:r w:rsidRPr="00E01FEA">
              <w:rPr>
                <w:rFonts w:eastAsia="Times New Roman"/>
                <w:color w:val="1F497D"/>
                <w:sz w:val="18"/>
                <w:szCs w:val="22"/>
              </w:rPr>
              <w:t>.</w:t>
            </w:r>
          </w:p>
        </w:tc>
      </w:tr>
    </w:tbl>
    <w:p w:rsidR="0073629E" w:rsidRPr="001061BE" w:rsidRDefault="0073629E" w:rsidP="0073629E">
      <w:pPr>
        <w:widowControl w:val="0"/>
        <w:tabs>
          <w:tab w:val="right" w:pos="14220"/>
        </w:tabs>
        <w:autoSpaceDE w:val="0"/>
        <w:autoSpaceDN w:val="0"/>
        <w:adjustRightInd w:val="0"/>
        <w:spacing w:after="120"/>
        <w:rPr>
          <w:rFonts w:eastAsia="Times New Roman" w:cs="Cambria"/>
          <w:color w:val="007AB2"/>
          <w:sz w:val="28"/>
        </w:rPr>
      </w:pPr>
      <w:r w:rsidRPr="001061BE">
        <w:rPr>
          <w:rFonts w:eastAsia="Times New Roman" w:cs="Cambria"/>
          <w:color w:val="007AB2"/>
          <w:sz w:val="28"/>
        </w:rPr>
        <w:br w:type="page"/>
      </w:r>
      <w:r w:rsidRPr="001061BE">
        <w:rPr>
          <w:rFonts w:eastAsia="Times New Roman" w:cs="Cambria"/>
          <w:sz w:val="28"/>
        </w:rPr>
        <w:t>Reading Standards for Informational Text Pre-K–5</w:t>
      </w:r>
      <w:r w:rsidRPr="001061BE">
        <w:rPr>
          <w:rFonts w:eastAsia="Times New Roman" w:cs="Cambria"/>
          <w:color w:val="007AB2"/>
          <w:sz w:val="28"/>
        </w:rPr>
        <w:tab/>
        <w:t xml:space="preserve">              </w:t>
      </w:r>
      <w:r w:rsidRPr="00AC751A">
        <w:rPr>
          <w:rFonts w:eastAsia="Times New Roman" w:cs="Cambria"/>
          <w:color w:val="007AB2"/>
          <w:sz w:val="24"/>
        </w:rPr>
        <w:t>[RI]</w:t>
      </w:r>
    </w:p>
    <w:tbl>
      <w:tblPr>
        <w:tblW w:w="14688" w:type="dxa"/>
        <w:tblLook w:val="00BF"/>
      </w:tblPr>
      <w:tblGrid>
        <w:gridCol w:w="7254"/>
        <w:gridCol w:w="7434"/>
      </w:tblGrid>
      <w:tr w:rsidR="0073629E" w:rsidRPr="001061BE">
        <w:trPr>
          <w:trHeight w:val="288"/>
          <w:tblHeader/>
        </w:trPr>
        <w:tc>
          <w:tcPr>
            <w:tcW w:w="7254" w:type="dxa"/>
            <w:vAlign w:val="center"/>
          </w:tcPr>
          <w:p w:rsidR="0073629E" w:rsidRPr="001061BE" w:rsidRDefault="0073629E" w:rsidP="00CC0B18">
            <w:pPr>
              <w:jc w:val="center"/>
              <w:rPr>
                <w:rFonts w:eastAsia="Times New Roman"/>
                <w:b/>
              </w:rPr>
            </w:pPr>
            <w:r w:rsidRPr="001061BE">
              <w:rPr>
                <w:rFonts w:eastAsia="Times New Roman"/>
                <w:b/>
              </w:rPr>
              <w:t>Grade 4 students:</w:t>
            </w:r>
          </w:p>
        </w:tc>
        <w:tc>
          <w:tcPr>
            <w:tcW w:w="7434" w:type="dxa"/>
            <w:vAlign w:val="center"/>
          </w:tcPr>
          <w:p w:rsidR="0073629E" w:rsidRPr="001061BE" w:rsidRDefault="0073629E" w:rsidP="00CC0B18">
            <w:pPr>
              <w:jc w:val="center"/>
              <w:rPr>
                <w:rFonts w:eastAsia="Times New Roman"/>
                <w:b/>
              </w:rPr>
            </w:pPr>
            <w:r w:rsidRPr="001061BE">
              <w:rPr>
                <w:rFonts w:eastAsia="Times New Roman"/>
                <w:b/>
              </w:rPr>
              <w:t>Grade 5 students:</w:t>
            </w:r>
          </w:p>
        </w:tc>
      </w:tr>
      <w:tr w:rsidR="0073629E" w:rsidRPr="00A00D4E">
        <w:tc>
          <w:tcPr>
            <w:tcW w:w="14688" w:type="dxa"/>
            <w:gridSpan w:val="2"/>
            <w:shd w:val="clear" w:color="AAD03E" w:fill="D9D9D9"/>
          </w:tcPr>
          <w:p w:rsidR="0073629E" w:rsidRPr="00A00D4E" w:rsidRDefault="0073629E" w:rsidP="00CC0B18">
            <w:pPr>
              <w:tabs>
                <w:tab w:val="left" w:pos="14400"/>
              </w:tabs>
              <w:ind w:right="5040"/>
              <w:rPr>
                <w:rFonts w:eastAsia="Times New Roman"/>
                <w:i/>
              </w:rPr>
            </w:pPr>
            <w:r w:rsidRPr="00A00D4E">
              <w:rPr>
                <w:rFonts w:eastAsia="Times New Roman"/>
                <w:i/>
              </w:rPr>
              <w:t>Key Ideas and Details</w:t>
            </w:r>
          </w:p>
        </w:tc>
      </w:tr>
      <w:tr w:rsidR="0073629E" w:rsidRPr="001061BE">
        <w:trPr>
          <w:trHeight w:val="522"/>
        </w:trPr>
        <w:tc>
          <w:tcPr>
            <w:tcW w:w="7254" w:type="dxa"/>
            <w:tcBorders>
              <w:bottom w:val="single" w:sz="4" w:space="0" w:color="BFBFBF"/>
            </w:tcBorders>
          </w:tcPr>
          <w:p w:rsidR="0073629E" w:rsidRPr="00AC751A" w:rsidRDefault="0073629E" w:rsidP="00CC0B18">
            <w:pPr>
              <w:numPr>
                <w:ilvl w:val="0"/>
                <w:numId w:val="21"/>
              </w:numPr>
              <w:rPr>
                <w:sz w:val="18"/>
              </w:rPr>
            </w:pPr>
            <w:r w:rsidRPr="00AC751A">
              <w:rPr>
                <w:rFonts w:eastAsia="Times New Roman" w:cs="Calibri"/>
                <w:sz w:val="18"/>
                <w:szCs w:val="30"/>
              </w:rPr>
              <w:t>Refer to details and examples in a text when explaining what the text says explicitly and when drawing inferences from the text.</w:t>
            </w:r>
          </w:p>
        </w:tc>
        <w:tc>
          <w:tcPr>
            <w:tcW w:w="7434" w:type="dxa"/>
            <w:tcBorders>
              <w:bottom w:val="single" w:sz="4" w:space="0" w:color="BFBFBF"/>
            </w:tcBorders>
          </w:tcPr>
          <w:p w:rsidR="0073629E" w:rsidRPr="00AC751A" w:rsidRDefault="0073629E" w:rsidP="00CC0B18">
            <w:pPr>
              <w:numPr>
                <w:ilvl w:val="0"/>
                <w:numId w:val="22"/>
              </w:numPr>
              <w:rPr>
                <w:rFonts w:eastAsia="Times New Roman"/>
                <w:sz w:val="18"/>
              </w:rPr>
            </w:pPr>
            <w:r w:rsidRPr="00AC751A">
              <w:rPr>
                <w:rFonts w:eastAsia="Times New Roman" w:cs="Calibri"/>
                <w:sz w:val="18"/>
                <w:szCs w:val="30"/>
              </w:rPr>
              <w:t>Quote accurately from a text when explaining what the text says explicitly and when drawing inferences from the text.</w:t>
            </w:r>
          </w:p>
        </w:tc>
      </w:tr>
      <w:tr w:rsidR="0073629E" w:rsidRPr="001061BE">
        <w:trPr>
          <w:trHeight w:val="360"/>
        </w:trPr>
        <w:tc>
          <w:tcPr>
            <w:tcW w:w="7254" w:type="dxa"/>
            <w:tcBorders>
              <w:top w:val="single" w:sz="4" w:space="0" w:color="BFBFBF"/>
              <w:bottom w:val="single" w:sz="4" w:space="0" w:color="BFBFBF"/>
            </w:tcBorders>
          </w:tcPr>
          <w:p w:rsidR="0073629E" w:rsidRPr="00AC751A" w:rsidRDefault="0073629E" w:rsidP="00CC0B18">
            <w:pPr>
              <w:numPr>
                <w:ilvl w:val="0"/>
                <w:numId w:val="21"/>
              </w:numPr>
              <w:rPr>
                <w:rFonts w:cs="Perpetua"/>
                <w:sz w:val="18"/>
              </w:rPr>
            </w:pPr>
            <w:r w:rsidRPr="00AC751A">
              <w:rPr>
                <w:rFonts w:eastAsia="Times New Roman"/>
                <w:sz w:val="18"/>
              </w:rPr>
              <w:t>Determine the main idea of a text and explain how it is supported by key details; summarize the text.</w:t>
            </w:r>
          </w:p>
        </w:tc>
        <w:tc>
          <w:tcPr>
            <w:tcW w:w="7434" w:type="dxa"/>
            <w:tcBorders>
              <w:top w:val="single" w:sz="4" w:space="0" w:color="BFBFBF"/>
              <w:bottom w:val="single" w:sz="4" w:space="0" w:color="BFBFBF"/>
            </w:tcBorders>
          </w:tcPr>
          <w:p w:rsidR="0073629E" w:rsidRPr="00AC751A" w:rsidRDefault="0073629E" w:rsidP="00CC0B18">
            <w:pPr>
              <w:numPr>
                <w:ilvl w:val="0"/>
                <w:numId w:val="22"/>
              </w:numPr>
              <w:rPr>
                <w:rFonts w:eastAsia="Times New Roman"/>
                <w:sz w:val="18"/>
              </w:rPr>
            </w:pPr>
            <w:r w:rsidRPr="00AC751A">
              <w:rPr>
                <w:rFonts w:eastAsia="Times New Roman"/>
                <w:sz w:val="18"/>
              </w:rPr>
              <w:t>Determine two or more main ideas of a text and explain how they are supported by key details; summarize the text.</w:t>
            </w:r>
          </w:p>
        </w:tc>
      </w:tr>
      <w:tr w:rsidR="0073629E" w:rsidRPr="001061BE">
        <w:trPr>
          <w:trHeight w:val="360"/>
        </w:trPr>
        <w:tc>
          <w:tcPr>
            <w:tcW w:w="7254" w:type="dxa"/>
            <w:tcBorders>
              <w:top w:val="single" w:sz="4" w:space="0" w:color="BFBFBF"/>
            </w:tcBorders>
          </w:tcPr>
          <w:p w:rsidR="0073629E" w:rsidRPr="00AC751A" w:rsidRDefault="0073629E" w:rsidP="00CC0B18">
            <w:pPr>
              <w:numPr>
                <w:ilvl w:val="0"/>
                <w:numId w:val="21"/>
              </w:numPr>
              <w:rPr>
                <w:rFonts w:cs="Perpetua"/>
                <w:sz w:val="18"/>
              </w:rPr>
            </w:pPr>
            <w:r w:rsidRPr="00AC751A">
              <w:rPr>
                <w:rFonts w:eastAsia="Times New Roman"/>
                <w:sz w:val="18"/>
              </w:rPr>
              <w:t>Explain events, procedures, ideas, or concepts in a historical, scientific, or technical text, including what happened and why, based on specific information in the text.</w:t>
            </w:r>
          </w:p>
        </w:tc>
        <w:tc>
          <w:tcPr>
            <w:tcW w:w="7434" w:type="dxa"/>
            <w:tcBorders>
              <w:top w:val="single" w:sz="4" w:space="0" w:color="BFBFBF"/>
            </w:tcBorders>
          </w:tcPr>
          <w:p w:rsidR="0073629E" w:rsidRPr="00AC751A" w:rsidRDefault="0073629E" w:rsidP="00CC0B18">
            <w:pPr>
              <w:numPr>
                <w:ilvl w:val="0"/>
                <w:numId w:val="22"/>
              </w:numPr>
              <w:rPr>
                <w:rFonts w:eastAsia="Times New Roman"/>
                <w:sz w:val="18"/>
              </w:rPr>
            </w:pPr>
            <w:r w:rsidRPr="00AC751A">
              <w:rPr>
                <w:rFonts w:eastAsia="Times New Roman"/>
                <w:sz w:val="18"/>
              </w:rPr>
              <w:t>Explain the relationships or interactions between two or more individuals, events, ideas, or concepts in a historical, scientific, or technical text based on specific information in the text.</w:t>
            </w:r>
          </w:p>
        </w:tc>
      </w:tr>
      <w:tr w:rsidR="0073629E" w:rsidRPr="00A00D4E">
        <w:tblPrEx>
          <w:tblLook w:val="04A0"/>
        </w:tblPrEx>
        <w:tc>
          <w:tcPr>
            <w:tcW w:w="14688" w:type="dxa"/>
            <w:gridSpan w:val="2"/>
            <w:shd w:val="clear" w:color="AAD03E" w:fill="D9D9D9"/>
          </w:tcPr>
          <w:p w:rsidR="0073629E" w:rsidRPr="00A00D4E" w:rsidRDefault="0073629E" w:rsidP="00CC0B18">
            <w:pPr>
              <w:tabs>
                <w:tab w:val="left" w:pos="14400"/>
              </w:tabs>
              <w:ind w:right="5040"/>
              <w:rPr>
                <w:rFonts w:eastAsia="Times New Roman"/>
                <w:i/>
              </w:rPr>
            </w:pPr>
            <w:r w:rsidRPr="00A00D4E">
              <w:rPr>
                <w:rFonts w:eastAsia="Times New Roman"/>
                <w:i/>
              </w:rPr>
              <w:t>Craft and Structure</w:t>
            </w:r>
          </w:p>
        </w:tc>
      </w:tr>
      <w:tr w:rsidR="0073629E" w:rsidRPr="001061BE">
        <w:trPr>
          <w:trHeight w:val="567"/>
        </w:trPr>
        <w:tc>
          <w:tcPr>
            <w:tcW w:w="7254" w:type="dxa"/>
            <w:tcBorders>
              <w:bottom w:val="single" w:sz="4" w:space="0" w:color="BFBFBF"/>
            </w:tcBorders>
          </w:tcPr>
          <w:p w:rsidR="0073629E" w:rsidRPr="00AC751A" w:rsidRDefault="0073629E" w:rsidP="00CC0B18">
            <w:pPr>
              <w:numPr>
                <w:ilvl w:val="0"/>
                <w:numId w:val="21"/>
              </w:numPr>
              <w:rPr>
                <w:sz w:val="18"/>
              </w:rPr>
            </w:pPr>
            <w:r w:rsidRPr="00AC751A">
              <w:rPr>
                <w:rFonts w:eastAsia="Times New Roman"/>
                <w:sz w:val="18"/>
              </w:rPr>
              <w:t xml:space="preserve">Determine the meaning of general academic and domain-specific words or phrases in a text relevant to a </w:t>
            </w:r>
            <w:r w:rsidRPr="00AC751A">
              <w:rPr>
                <w:rFonts w:eastAsia="Times New Roman"/>
                <w:i/>
                <w:sz w:val="18"/>
              </w:rPr>
              <w:t>grade 4 topic or subject area</w:t>
            </w:r>
            <w:r w:rsidRPr="00AC751A">
              <w:rPr>
                <w:rFonts w:eastAsia="Times New Roman"/>
                <w:sz w:val="18"/>
              </w:rPr>
              <w:t>.</w:t>
            </w:r>
          </w:p>
        </w:tc>
        <w:tc>
          <w:tcPr>
            <w:tcW w:w="7434" w:type="dxa"/>
            <w:tcBorders>
              <w:bottom w:val="single" w:sz="4" w:space="0" w:color="BFBFBF"/>
            </w:tcBorders>
          </w:tcPr>
          <w:p w:rsidR="0073629E" w:rsidRPr="00AC751A" w:rsidRDefault="0073629E" w:rsidP="00CC0B18">
            <w:pPr>
              <w:numPr>
                <w:ilvl w:val="0"/>
                <w:numId w:val="22"/>
              </w:numPr>
              <w:rPr>
                <w:rFonts w:eastAsia="Times New Roman"/>
                <w:sz w:val="18"/>
              </w:rPr>
            </w:pPr>
            <w:r w:rsidRPr="00AC751A">
              <w:rPr>
                <w:rFonts w:eastAsia="Times New Roman" w:cs="Arial"/>
                <w:sz w:val="18"/>
              </w:rPr>
              <w:t xml:space="preserve">Determine the meaning of general academic and domain-specific words </w:t>
            </w:r>
            <w:r w:rsidRPr="00AC751A">
              <w:rPr>
                <w:rFonts w:eastAsia="Times New Roman"/>
                <w:sz w:val="18"/>
              </w:rPr>
              <w:t xml:space="preserve">and phrases in a text relevant to a </w:t>
            </w:r>
            <w:r w:rsidRPr="00AC751A">
              <w:rPr>
                <w:rFonts w:eastAsia="Times New Roman"/>
                <w:i/>
                <w:sz w:val="18"/>
              </w:rPr>
              <w:t xml:space="preserve">grade 5 topic or subject </w:t>
            </w:r>
            <w:r w:rsidRPr="00AC751A">
              <w:rPr>
                <w:rFonts w:eastAsia="Times New Roman" w:cs="Arial"/>
                <w:i/>
                <w:sz w:val="18"/>
              </w:rPr>
              <w:t>area</w:t>
            </w:r>
            <w:r w:rsidRPr="00AC751A">
              <w:rPr>
                <w:rFonts w:eastAsia="Times New Roman" w:cs="Arial"/>
                <w:sz w:val="18"/>
              </w:rPr>
              <w:t>.</w:t>
            </w:r>
          </w:p>
        </w:tc>
      </w:tr>
      <w:tr w:rsidR="0073629E" w:rsidRPr="001061BE">
        <w:trPr>
          <w:trHeight w:val="306"/>
        </w:trPr>
        <w:tc>
          <w:tcPr>
            <w:tcW w:w="7254" w:type="dxa"/>
            <w:tcBorders>
              <w:top w:val="single" w:sz="4" w:space="0" w:color="BFBFBF"/>
              <w:bottom w:val="single" w:sz="4" w:space="0" w:color="BFBFBF"/>
            </w:tcBorders>
          </w:tcPr>
          <w:p w:rsidR="0073629E" w:rsidRPr="00AC751A" w:rsidRDefault="0073629E" w:rsidP="00CC0B18">
            <w:pPr>
              <w:numPr>
                <w:ilvl w:val="0"/>
                <w:numId w:val="21"/>
              </w:numPr>
              <w:rPr>
                <w:sz w:val="18"/>
              </w:rPr>
            </w:pPr>
            <w:r w:rsidRPr="00AC751A">
              <w:rPr>
                <w:rFonts w:eastAsia="Times New Roman" w:cs="Arial"/>
                <w:sz w:val="18"/>
              </w:rPr>
              <w:t>Describe the overall structure (e.g., chronology, comparison, cause/effect, problem/solution) of events, ideas, concepts, or information in a text or part of a text.</w:t>
            </w:r>
          </w:p>
        </w:tc>
        <w:tc>
          <w:tcPr>
            <w:tcW w:w="7434" w:type="dxa"/>
            <w:tcBorders>
              <w:top w:val="single" w:sz="4" w:space="0" w:color="BFBFBF"/>
              <w:bottom w:val="single" w:sz="4" w:space="0" w:color="BFBFBF"/>
            </w:tcBorders>
          </w:tcPr>
          <w:p w:rsidR="0073629E" w:rsidRPr="00AC751A" w:rsidRDefault="0073629E" w:rsidP="00CC0B18">
            <w:pPr>
              <w:numPr>
                <w:ilvl w:val="0"/>
                <w:numId w:val="22"/>
              </w:numPr>
              <w:rPr>
                <w:rFonts w:eastAsia="Times New Roman"/>
                <w:sz w:val="18"/>
              </w:rPr>
            </w:pPr>
            <w:r w:rsidRPr="00AC751A">
              <w:rPr>
                <w:rFonts w:eastAsia="Times New Roman" w:cs="Arial"/>
                <w:sz w:val="18"/>
              </w:rPr>
              <w:t>Compare and contrast the overall structure (e.g., chronology, comparison, cause/effect, problem/solution) of events, ideas, concepts, or information in two or more texts.</w:t>
            </w:r>
          </w:p>
        </w:tc>
      </w:tr>
      <w:tr w:rsidR="0073629E" w:rsidRPr="001061BE">
        <w:trPr>
          <w:trHeight w:val="306"/>
        </w:trPr>
        <w:tc>
          <w:tcPr>
            <w:tcW w:w="7254" w:type="dxa"/>
            <w:tcBorders>
              <w:top w:val="single" w:sz="4" w:space="0" w:color="BFBFBF"/>
            </w:tcBorders>
          </w:tcPr>
          <w:p w:rsidR="0073629E" w:rsidRPr="00AC751A" w:rsidRDefault="0073629E" w:rsidP="00CC0B18">
            <w:pPr>
              <w:numPr>
                <w:ilvl w:val="0"/>
                <w:numId w:val="21"/>
              </w:numPr>
              <w:rPr>
                <w:sz w:val="18"/>
              </w:rPr>
            </w:pPr>
            <w:r w:rsidRPr="00AC751A">
              <w:rPr>
                <w:rFonts w:eastAsia="Times New Roman" w:cs="Perpetua"/>
                <w:sz w:val="18"/>
              </w:rPr>
              <w:t>Compare and contrast a firsthand and secondhand account of the same event or topic; describe the differences in focus and the information provided.</w:t>
            </w:r>
          </w:p>
        </w:tc>
        <w:tc>
          <w:tcPr>
            <w:tcW w:w="7434" w:type="dxa"/>
            <w:tcBorders>
              <w:top w:val="single" w:sz="4" w:space="0" w:color="BFBFBF"/>
            </w:tcBorders>
          </w:tcPr>
          <w:p w:rsidR="0073629E" w:rsidRPr="00AC751A" w:rsidRDefault="0073629E" w:rsidP="00CC0B18">
            <w:pPr>
              <w:numPr>
                <w:ilvl w:val="0"/>
                <w:numId w:val="22"/>
              </w:numPr>
              <w:rPr>
                <w:rFonts w:eastAsia="Times New Roman"/>
                <w:sz w:val="18"/>
              </w:rPr>
            </w:pPr>
            <w:r w:rsidRPr="00AC751A">
              <w:rPr>
                <w:rFonts w:eastAsia="Times New Roman" w:cs="Arial"/>
                <w:sz w:val="18"/>
              </w:rPr>
              <w:t>Analyze multiple accounts of the same event or topic, noting important similarities and differences in the point of view they represent.</w:t>
            </w:r>
          </w:p>
        </w:tc>
      </w:tr>
      <w:tr w:rsidR="0073629E" w:rsidRPr="00A00D4E">
        <w:tblPrEx>
          <w:tblLook w:val="04A0"/>
        </w:tblPrEx>
        <w:tc>
          <w:tcPr>
            <w:tcW w:w="14688" w:type="dxa"/>
            <w:gridSpan w:val="2"/>
            <w:shd w:val="clear" w:color="AAD03E" w:fill="D9D9D9"/>
          </w:tcPr>
          <w:p w:rsidR="0073629E" w:rsidRPr="00A00D4E" w:rsidRDefault="0073629E" w:rsidP="00CC0B18">
            <w:pPr>
              <w:tabs>
                <w:tab w:val="left" w:pos="14400"/>
              </w:tabs>
              <w:ind w:right="5040"/>
              <w:rPr>
                <w:rFonts w:eastAsia="Times New Roman"/>
                <w:i/>
              </w:rPr>
            </w:pPr>
            <w:r w:rsidRPr="00A00D4E">
              <w:rPr>
                <w:rFonts w:eastAsia="Times New Roman"/>
                <w:i/>
              </w:rPr>
              <w:t>Integration of Knowledge and Ideas</w:t>
            </w:r>
          </w:p>
        </w:tc>
      </w:tr>
      <w:tr w:rsidR="0073629E" w:rsidRPr="001061BE">
        <w:tblPrEx>
          <w:tblLook w:val="04A0"/>
        </w:tblPrEx>
        <w:tc>
          <w:tcPr>
            <w:tcW w:w="7254" w:type="dxa"/>
            <w:tcBorders>
              <w:bottom w:val="single" w:sz="4" w:space="0" w:color="BFBFBF"/>
            </w:tcBorders>
          </w:tcPr>
          <w:p w:rsidR="0073629E" w:rsidRPr="00AC751A" w:rsidRDefault="0073629E" w:rsidP="00CC0B18">
            <w:pPr>
              <w:numPr>
                <w:ilvl w:val="0"/>
                <w:numId w:val="21"/>
              </w:numPr>
              <w:rPr>
                <w:sz w:val="18"/>
              </w:rPr>
            </w:pPr>
            <w:r w:rsidRPr="00AC751A">
              <w:rPr>
                <w:rFonts w:eastAsia="Times New Roman"/>
                <w:sz w:val="18"/>
              </w:rPr>
              <w:t>Interpret information presented visually, orally, or quantitatively (e.g., in charts, graphs, diagrams, time lines, animations, or interactive elements on Web pages) and explain how the information contributes to an understanding of the text in which it appears.</w:t>
            </w:r>
          </w:p>
        </w:tc>
        <w:tc>
          <w:tcPr>
            <w:tcW w:w="7434" w:type="dxa"/>
            <w:tcBorders>
              <w:bottom w:val="single" w:sz="4" w:space="0" w:color="BFBFBF"/>
            </w:tcBorders>
          </w:tcPr>
          <w:p w:rsidR="0073629E" w:rsidRPr="00AC751A" w:rsidRDefault="0073629E" w:rsidP="00CC0B18">
            <w:pPr>
              <w:numPr>
                <w:ilvl w:val="0"/>
                <w:numId w:val="22"/>
              </w:numPr>
              <w:tabs>
                <w:tab w:val="left" w:pos="360"/>
              </w:tabs>
              <w:rPr>
                <w:rFonts w:eastAsia="Times New Roman"/>
                <w:sz w:val="18"/>
              </w:rPr>
            </w:pPr>
            <w:r w:rsidRPr="00AC751A">
              <w:rPr>
                <w:rFonts w:eastAsia="Times New Roman"/>
                <w:sz w:val="18"/>
              </w:rPr>
              <w:t>Draw on information from multiple print or digital sources, demonstrating the ability to locate an answer to a question quickly or to solve a problem efficiently.</w:t>
            </w:r>
          </w:p>
        </w:tc>
      </w:tr>
      <w:tr w:rsidR="0073629E" w:rsidRPr="001061BE">
        <w:tblPrEx>
          <w:tblLook w:val="04A0"/>
        </w:tblPrEx>
        <w:tc>
          <w:tcPr>
            <w:tcW w:w="7254" w:type="dxa"/>
            <w:tcBorders>
              <w:top w:val="single" w:sz="4" w:space="0" w:color="BFBFBF"/>
              <w:bottom w:val="single" w:sz="4" w:space="0" w:color="BFBFBF"/>
            </w:tcBorders>
          </w:tcPr>
          <w:p w:rsidR="0073629E" w:rsidRPr="00AC751A" w:rsidRDefault="0073629E" w:rsidP="00CC0B18">
            <w:pPr>
              <w:numPr>
                <w:ilvl w:val="0"/>
                <w:numId w:val="21"/>
              </w:numPr>
              <w:rPr>
                <w:sz w:val="18"/>
              </w:rPr>
            </w:pPr>
            <w:r w:rsidRPr="00AC751A">
              <w:rPr>
                <w:rFonts w:eastAsia="Times New Roman"/>
                <w:sz w:val="18"/>
              </w:rPr>
              <w:t>Ex</w:t>
            </w:r>
            <w:r w:rsidRPr="00AC751A">
              <w:rPr>
                <w:rFonts w:eastAsia="Times New Roman" w:cs="Arial"/>
                <w:sz w:val="18"/>
              </w:rPr>
              <w:t>plain how an author uses reasons and evidence to support particular points in a text.</w:t>
            </w:r>
          </w:p>
        </w:tc>
        <w:tc>
          <w:tcPr>
            <w:tcW w:w="7434" w:type="dxa"/>
            <w:tcBorders>
              <w:top w:val="single" w:sz="4" w:space="0" w:color="BFBFBF"/>
              <w:bottom w:val="single" w:sz="4" w:space="0" w:color="BFBFBF"/>
            </w:tcBorders>
          </w:tcPr>
          <w:p w:rsidR="0073629E" w:rsidRPr="00AC751A" w:rsidRDefault="0073629E" w:rsidP="00CC0B18">
            <w:pPr>
              <w:numPr>
                <w:ilvl w:val="0"/>
                <w:numId w:val="22"/>
              </w:numPr>
              <w:tabs>
                <w:tab w:val="left" w:pos="360"/>
              </w:tabs>
              <w:rPr>
                <w:rFonts w:eastAsia="Times New Roman"/>
                <w:sz w:val="18"/>
              </w:rPr>
            </w:pPr>
            <w:r w:rsidRPr="00AC751A">
              <w:rPr>
                <w:rFonts w:eastAsia="Times New Roman"/>
                <w:sz w:val="18"/>
              </w:rPr>
              <w:t>Ex</w:t>
            </w:r>
            <w:r w:rsidRPr="00AC751A">
              <w:rPr>
                <w:rFonts w:eastAsia="Times New Roman" w:cs="Arial"/>
                <w:sz w:val="18"/>
              </w:rPr>
              <w:t>plain how an author uses reasons and evidence to support particular points in a text, identifying which reasons and evidence support which point(s).</w:t>
            </w:r>
          </w:p>
        </w:tc>
      </w:tr>
      <w:tr w:rsidR="0073629E" w:rsidRPr="001061BE">
        <w:tblPrEx>
          <w:tblLook w:val="04A0"/>
        </w:tblPrEx>
        <w:tc>
          <w:tcPr>
            <w:tcW w:w="7254" w:type="dxa"/>
            <w:tcBorders>
              <w:top w:val="single" w:sz="4" w:space="0" w:color="BFBFBF"/>
            </w:tcBorders>
          </w:tcPr>
          <w:p w:rsidR="0073629E" w:rsidRPr="00AC751A" w:rsidRDefault="0073629E" w:rsidP="00CC0B18">
            <w:pPr>
              <w:numPr>
                <w:ilvl w:val="0"/>
                <w:numId w:val="21"/>
              </w:numPr>
              <w:rPr>
                <w:sz w:val="18"/>
              </w:rPr>
            </w:pPr>
            <w:r w:rsidRPr="00AC751A">
              <w:rPr>
                <w:rFonts w:eastAsia="Times New Roman" w:cs="Arial"/>
                <w:sz w:val="18"/>
              </w:rPr>
              <w:t>Integrate information from</w:t>
            </w:r>
            <w:r w:rsidRPr="00AC751A">
              <w:rPr>
                <w:rFonts w:eastAsia="Times New Roman" w:cs="Palatino"/>
                <w:sz w:val="18"/>
              </w:rPr>
              <w:t xml:space="preserve"> two texts on the same topic in order to write or speak about the subject knowledgeably.</w:t>
            </w:r>
          </w:p>
        </w:tc>
        <w:tc>
          <w:tcPr>
            <w:tcW w:w="7434" w:type="dxa"/>
            <w:tcBorders>
              <w:top w:val="single" w:sz="4" w:space="0" w:color="BFBFBF"/>
            </w:tcBorders>
          </w:tcPr>
          <w:p w:rsidR="0073629E" w:rsidRPr="00AC751A" w:rsidRDefault="0073629E" w:rsidP="00CC0B18">
            <w:pPr>
              <w:numPr>
                <w:ilvl w:val="0"/>
                <w:numId w:val="22"/>
              </w:numPr>
              <w:tabs>
                <w:tab w:val="left" w:pos="360"/>
              </w:tabs>
              <w:rPr>
                <w:rFonts w:eastAsia="Times New Roman"/>
                <w:sz w:val="18"/>
              </w:rPr>
            </w:pPr>
            <w:r w:rsidRPr="00AC751A">
              <w:rPr>
                <w:rFonts w:eastAsia="Times New Roman" w:cs="Arial"/>
                <w:sz w:val="18"/>
              </w:rPr>
              <w:t>Integrate information from several texts on the same topic in order to write or speak about the subject knowledgeably.</w:t>
            </w:r>
          </w:p>
        </w:tc>
      </w:tr>
      <w:tr w:rsidR="0073629E" w:rsidRPr="00A00D4E">
        <w:tblPrEx>
          <w:tblLook w:val="04A0"/>
        </w:tblPrEx>
        <w:tc>
          <w:tcPr>
            <w:tcW w:w="14688" w:type="dxa"/>
            <w:gridSpan w:val="2"/>
            <w:shd w:val="clear" w:color="AAD03E" w:fill="D9D9D9"/>
          </w:tcPr>
          <w:p w:rsidR="0073629E" w:rsidRPr="00A00D4E" w:rsidRDefault="0073629E" w:rsidP="00CC0B18">
            <w:pPr>
              <w:tabs>
                <w:tab w:val="left" w:pos="14400"/>
              </w:tabs>
              <w:ind w:right="5040"/>
              <w:rPr>
                <w:rFonts w:eastAsia="Times New Roman"/>
                <w:i/>
              </w:rPr>
            </w:pPr>
            <w:r w:rsidRPr="00A00D4E">
              <w:rPr>
                <w:rFonts w:eastAsia="Times New Roman"/>
                <w:i/>
              </w:rPr>
              <w:t>Range of Reading and Level of Text Complexity</w:t>
            </w:r>
          </w:p>
        </w:tc>
      </w:tr>
      <w:tr w:rsidR="0073629E" w:rsidRPr="001061BE">
        <w:tblPrEx>
          <w:tblLook w:val="04A0"/>
        </w:tblPrEx>
        <w:tc>
          <w:tcPr>
            <w:tcW w:w="7254" w:type="dxa"/>
          </w:tcPr>
          <w:p w:rsidR="0073629E" w:rsidRPr="00AC751A" w:rsidRDefault="0073629E" w:rsidP="00CC0B18">
            <w:pPr>
              <w:numPr>
                <w:ilvl w:val="0"/>
                <w:numId w:val="22"/>
              </w:numPr>
              <w:tabs>
                <w:tab w:val="left" w:pos="360"/>
              </w:tabs>
              <w:rPr>
                <w:color w:val="000000"/>
                <w:sz w:val="18"/>
              </w:rPr>
            </w:pPr>
            <w:r w:rsidRPr="00AC751A">
              <w:rPr>
                <w:color w:val="000000"/>
                <w:sz w:val="18"/>
                <w:szCs w:val="22"/>
              </w:rPr>
              <w:t xml:space="preserve">By the end of year, read and comprehend informational texts, including history/social studies, science, and technical texts, in the grades 4–5 text complexity band proficiently, with scaffolding as needed at the high end of </w:t>
            </w:r>
            <w:r w:rsidRPr="00AC751A">
              <w:rPr>
                <w:sz w:val="18"/>
              </w:rPr>
              <w:t>the range.</w:t>
            </w:r>
          </w:p>
        </w:tc>
        <w:tc>
          <w:tcPr>
            <w:tcW w:w="7434" w:type="dxa"/>
          </w:tcPr>
          <w:p w:rsidR="0073629E" w:rsidRPr="00AC751A" w:rsidRDefault="0073629E" w:rsidP="00CC0B18">
            <w:pPr>
              <w:numPr>
                <w:ilvl w:val="0"/>
                <w:numId w:val="23"/>
              </w:numPr>
              <w:rPr>
                <w:sz w:val="18"/>
              </w:rPr>
            </w:pPr>
            <w:r w:rsidRPr="00AC751A">
              <w:rPr>
                <w:sz w:val="18"/>
              </w:rPr>
              <w:t>By the end of the year, read and comprehend informational texts, including history/social studies, science, and technical texts, at the high end of the grades 4–5 text complexity band independently and proficiently.</w:t>
            </w:r>
          </w:p>
        </w:tc>
      </w:tr>
    </w:tbl>
    <w:p w:rsidR="0073629E" w:rsidRPr="001061BE" w:rsidRDefault="0073629E" w:rsidP="0073629E">
      <w:pPr>
        <w:widowControl w:val="0"/>
        <w:autoSpaceDE w:val="0"/>
        <w:autoSpaceDN w:val="0"/>
        <w:adjustRightInd w:val="0"/>
        <w:rPr>
          <w:rFonts w:eastAsia="Times New Roman" w:cs="Cambria"/>
          <w:color w:val="007AB2"/>
          <w:sz w:val="28"/>
        </w:rPr>
      </w:pPr>
    </w:p>
    <w:p w:rsidR="0073629E" w:rsidRPr="001061BE" w:rsidRDefault="0073629E" w:rsidP="0073629E">
      <w:pPr>
        <w:widowControl w:val="0"/>
        <w:autoSpaceDE w:val="0"/>
        <w:autoSpaceDN w:val="0"/>
        <w:adjustRightInd w:val="0"/>
        <w:rPr>
          <w:rFonts w:eastAsia="Times New Roman" w:cs="Cambria"/>
          <w:color w:val="007AB2"/>
          <w:sz w:val="28"/>
        </w:rPr>
      </w:pPr>
    </w:p>
    <w:p w:rsidR="0073629E" w:rsidRPr="001061BE" w:rsidRDefault="0073629E" w:rsidP="0073629E">
      <w:pPr>
        <w:widowControl w:val="0"/>
        <w:autoSpaceDE w:val="0"/>
        <w:autoSpaceDN w:val="0"/>
        <w:adjustRightInd w:val="0"/>
        <w:rPr>
          <w:rFonts w:eastAsia="Times New Roman" w:cs="Cambria"/>
          <w:color w:val="007AB2"/>
          <w:sz w:val="28"/>
        </w:rPr>
      </w:pPr>
    </w:p>
    <w:p w:rsidR="004F2059" w:rsidRDefault="004F2059" w:rsidP="004F2059">
      <w:pPr>
        <w:ind w:left="720" w:right="4320"/>
        <w:rPr>
          <w:rFonts w:eastAsia="Times New Roman"/>
          <w:sz w:val="18"/>
        </w:rPr>
      </w:pPr>
    </w:p>
    <w:p w:rsidR="004F2059" w:rsidRPr="001061BE" w:rsidRDefault="004F2059" w:rsidP="004F2059">
      <w:pPr>
        <w:widowControl w:val="0"/>
        <w:tabs>
          <w:tab w:val="right" w:pos="14220"/>
        </w:tabs>
        <w:autoSpaceDE w:val="0"/>
        <w:autoSpaceDN w:val="0"/>
        <w:adjustRightInd w:val="0"/>
        <w:spacing w:after="120"/>
        <w:rPr>
          <w:rFonts w:eastAsia="Times New Roman" w:cs="Cambria"/>
          <w:sz w:val="16"/>
        </w:rPr>
      </w:pPr>
      <w:r w:rsidRPr="001061BE">
        <w:rPr>
          <w:rFonts w:eastAsia="Times New Roman" w:cs="Cambria"/>
          <w:sz w:val="28"/>
        </w:rPr>
        <w:t>Reading Standards for Literature 6–12</w:t>
      </w:r>
      <w:r w:rsidRPr="001061BE">
        <w:rPr>
          <w:rFonts w:eastAsia="Times New Roman" w:cs="Cambria"/>
          <w:sz w:val="28"/>
        </w:rPr>
        <w:tab/>
        <w:t xml:space="preserve">     </w:t>
      </w:r>
      <w:r w:rsidRPr="008A5F5F">
        <w:rPr>
          <w:rFonts w:eastAsia="Times New Roman" w:cs="Cambria"/>
          <w:sz w:val="24"/>
        </w:rPr>
        <w:t>[RL]</w:t>
      </w:r>
    </w:p>
    <w:p w:rsidR="004F2059" w:rsidRPr="007E3739" w:rsidRDefault="004F2059" w:rsidP="004F2059">
      <w:pPr>
        <w:rPr>
          <w:rFonts w:eastAsia="Times New Roman"/>
          <w:i/>
          <w:szCs w:val="22"/>
        </w:rPr>
      </w:pPr>
      <w:r w:rsidRPr="001061BE">
        <w:rPr>
          <w:rFonts w:eastAsia="Times New Roman"/>
          <w:szCs w:val="18"/>
        </w:rPr>
        <w:t xml:space="preserve">The following standards offer a focus for instruction each year and help ensure that students gain adequate exposure to a range of texts and tasks. </w:t>
      </w:r>
      <w:r w:rsidRPr="001061BE">
        <w:rPr>
          <w:rFonts w:eastAsia="Times New Roman" w:cs="Arial"/>
          <w:szCs w:val="22"/>
        </w:rPr>
        <w:t xml:space="preserve">Rigor is also infused through the requirement that students read increasingly complex texts through the grades. </w:t>
      </w:r>
      <w:r w:rsidRPr="001061BE">
        <w:rPr>
          <w:rFonts w:eastAsia="Times New Roman"/>
          <w:i/>
          <w:szCs w:val="22"/>
        </w:rPr>
        <w:t>Students advancing through the grades are expected to meet each year’s grade-specific standards and retain or further develop skills and understandings mastered in preceding grades.</w:t>
      </w:r>
    </w:p>
    <w:tbl>
      <w:tblPr>
        <w:tblW w:w="14688" w:type="dxa"/>
        <w:tblInd w:w="-504" w:type="dxa"/>
        <w:tblLayout w:type="fixed"/>
        <w:tblLook w:val="00BF"/>
      </w:tblPr>
      <w:tblGrid>
        <w:gridCol w:w="5058"/>
        <w:gridCol w:w="4770"/>
        <w:gridCol w:w="4860"/>
      </w:tblGrid>
      <w:tr w:rsidR="004F2059" w:rsidRPr="008A5F5F">
        <w:trPr>
          <w:trHeight w:val="288"/>
          <w:tblHeader/>
        </w:trPr>
        <w:tc>
          <w:tcPr>
            <w:tcW w:w="5058" w:type="dxa"/>
            <w:shd w:val="clear" w:color="auto" w:fill="auto"/>
            <w:vAlign w:val="center"/>
          </w:tcPr>
          <w:p w:rsidR="004F2059" w:rsidRPr="008A5F5F" w:rsidRDefault="004F2059" w:rsidP="00CC0B18">
            <w:pPr>
              <w:jc w:val="center"/>
              <w:rPr>
                <w:rFonts w:eastAsia="Times New Roman"/>
                <w:b/>
              </w:rPr>
            </w:pPr>
            <w:r w:rsidRPr="008A5F5F">
              <w:rPr>
                <w:rFonts w:eastAsia="Times New Roman"/>
                <w:b/>
              </w:rPr>
              <w:t>Grade 6 students:</w:t>
            </w:r>
          </w:p>
        </w:tc>
        <w:tc>
          <w:tcPr>
            <w:tcW w:w="4770" w:type="dxa"/>
            <w:shd w:val="clear" w:color="auto" w:fill="auto"/>
            <w:vAlign w:val="center"/>
          </w:tcPr>
          <w:p w:rsidR="004F2059" w:rsidRPr="008A5F5F" w:rsidRDefault="004F2059" w:rsidP="00CC0B18">
            <w:pPr>
              <w:jc w:val="center"/>
              <w:rPr>
                <w:rFonts w:eastAsia="Times New Roman"/>
                <w:b/>
              </w:rPr>
            </w:pPr>
            <w:r w:rsidRPr="008A5F5F">
              <w:rPr>
                <w:rFonts w:eastAsia="Times New Roman"/>
                <w:b/>
              </w:rPr>
              <w:t>Grade 7 students:</w:t>
            </w:r>
          </w:p>
        </w:tc>
        <w:tc>
          <w:tcPr>
            <w:tcW w:w="4860" w:type="dxa"/>
            <w:shd w:val="clear" w:color="auto" w:fill="auto"/>
            <w:vAlign w:val="center"/>
          </w:tcPr>
          <w:p w:rsidR="004F2059" w:rsidRPr="008A5F5F" w:rsidRDefault="004F2059" w:rsidP="00CC0B18">
            <w:pPr>
              <w:jc w:val="center"/>
              <w:rPr>
                <w:rFonts w:eastAsia="Times New Roman"/>
                <w:b/>
              </w:rPr>
            </w:pPr>
            <w:r w:rsidRPr="008A5F5F">
              <w:rPr>
                <w:rFonts w:eastAsia="Times New Roman"/>
                <w:b/>
              </w:rPr>
              <w:t>Grade 8 students:</w:t>
            </w:r>
          </w:p>
        </w:tc>
      </w:tr>
      <w:tr w:rsidR="004F2059" w:rsidRPr="00A00D4E">
        <w:tc>
          <w:tcPr>
            <w:tcW w:w="14688" w:type="dxa"/>
            <w:gridSpan w:val="3"/>
            <w:shd w:val="clear" w:color="auto" w:fill="D9D9D9"/>
          </w:tcPr>
          <w:p w:rsidR="004F2059" w:rsidRPr="00A00D4E" w:rsidRDefault="004F2059" w:rsidP="00CC0B18">
            <w:pPr>
              <w:ind w:right="5040"/>
              <w:rPr>
                <w:rFonts w:eastAsia="Times New Roman"/>
                <w:i/>
              </w:rPr>
            </w:pPr>
            <w:r w:rsidRPr="00A00D4E">
              <w:rPr>
                <w:rFonts w:eastAsia="Times New Roman"/>
                <w:i/>
              </w:rPr>
              <w:t>Key Ideas and Details</w:t>
            </w:r>
          </w:p>
        </w:tc>
      </w:tr>
      <w:tr w:rsidR="004F2059" w:rsidRPr="008A5F5F">
        <w:tc>
          <w:tcPr>
            <w:tcW w:w="5058" w:type="dxa"/>
            <w:tcBorders>
              <w:bottom w:val="single" w:sz="4" w:space="0" w:color="BFBFBF"/>
            </w:tcBorders>
            <w:shd w:val="clear" w:color="auto" w:fill="auto"/>
          </w:tcPr>
          <w:p w:rsidR="004F2059" w:rsidRPr="008A5F5F" w:rsidRDefault="004F2059" w:rsidP="00CC0B18">
            <w:pPr>
              <w:tabs>
                <w:tab w:val="left" w:pos="360"/>
                <w:tab w:val="left" w:pos="720"/>
              </w:tabs>
              <w:ind w:left="360" w:right="-18" w:hanging="360"/>
              <w:rPr>
                <w:sz w:val="18"/>
              </w:rPr>
            </w:pPr>
            <w:r>
              <w:rPr>
                <w:rFonts w:eastAsia="Times New Roman" w:cs="Calibri"/>
                <w:b/>
                <w:sz w:val="18"/>
                <w:szCs w:val="32"/>
              </w:rPr>
              <w:t>1.</w:t>
            </w:r>
            <w:r>
              <w:rPr>
                <w:rFonts w:eastAsia="Times New Roman" w:cs="Calibri"/>
                <w:b/>
                <w:sz w:val="18"/>
                <w:szCs w:val="32"/>
              </w:rPr>
              <w:tab/>
            </w:r>
            <w:r w:rsidRPr="008A5F5F">
              <w:rPr>
                <w:rFonts w:eastAsia="Times New Roman" w:cs="Calibri"/>
                <w:sz w:val="18"/>
                <w:szCs w:val="32"/>
              </w:rPr>
              <w:t>Cite textual evidence to support analysis of what the text says explicitly as well as inferences drawn from the text.</w:t>
            </w:r>
          </w:p>
        </w:tc>
        <w:tc>
          <w:tcPr>
            <w:tcW w:w="4770" w:type="dxa"/>
            <w:tcBorders>
              <w:bottom w:val="single" w:sz="4" w:space="0" w:color="BFBFBF"/>
            </w:tcBorders>
            <w:shd w:val="clear" w:color="auto" w:fill="auto"/>
          </w:tcPr>
          <w:p w:rsidR="004F2059" w:rsidRPr="008A5F5F" w:rsidRDefault="004F2059" w:rsidP="00CC0B18">
            <w:pPr>
              <w:tabs>
                <w:tab w:val="left" w:pos="360"/>
                <w:tab w:val="left" w:pos="720"/>
              </w:tabs>
              <w:ind w:left="360" w:right="-18" w:hanging="360"/>
              <w:rPr>
                <w:sz w:val="18"/>
              </w:rPr>
            </w:pPr>
            <w:r>
              <w:rPr>
                <w:rFonts w:cs="Perpetua"/>
                <w:b/>
                <w:sz w:val="18"/>
              </w:rPr>
              <w:t>1.</w:t>
            </w:r>
            <w:r>
              <w:rPr>
                <w:rFonts w:cs="Perpetua"/>
                <w:b/>
                <w:sz w:val="18"/>
              </w:rPr>
              <w:tab/>
            </w:r>
            <w:r w:rsidRPr="008A5F5F">
              <w:rPr>
                <w:rFonts w:cs="Perpetua"/>
                <w:sz w:val="18"/>
              </w:rPr>
              <w:t>Cite several pieces of</w:t>
            </w:r>
            <w:r w:rsidRPr="008A5F5F">
              <w:rPr>
                <w:rFonts w:cs="Calibri"/>
                <w:sz w:val="18"/>
              </w:rPr>
              <w:t xml:space="preserve"> textual evidence to support analysis of what the text says explicitly as well as inferences drawn from the text.</w:t>
            </w:r>
          </w:p>
        </w:tc>
        <w:tc>
          <w:tcPr>
            <w:tcW w:w="4860" w:type="dxa"/>
            <w:tcBorders>
              <w:bottom w:val="single" w:sz="4" w:space="0" w:color="BFBFBF"/>
            </w:tcBorders>
            <w:shd w:val="clear" w:color="auto" w:fill="auto"/>
          </w:tcPr>
          <w:p w:rsidR="004F2059" w:rsidRPr="008A5F5F" w:rsidRDefault="004F2059" w:rsidP="00CC0B18">
            <w:pPr>
              <w:tabs>
                <w:tab w:val="left" w:pos="360"/>
                <w:tab w:val="left" w:pos="720"/>
              </w:tabs>
              <w:ind w:left="360" w:hanging="360"/>
              <w:rPr>
                <w:sz w:val="18"/>
              </w:rPr>
            </w:pPr>
            <w:r>
              <w:rPr>
                <w:rFonts w:cs="Calibri"/>
                <w:b/>
                <w:sz w:val="18"/>
              </w:rPr>
              <w:t>1.</w:t>
            </w:r>
            <w:r>
              <w:rPr>
                <w:rFonts w:cs="Calibri"/>
                <w:b/>
                <w:sz w:val="18"/>
              </w:rPr>
              <w:tab/>
            </w:r>
            <w:r w:rsidRPr="008A5F5F">
              <w:rPr>
                <w:rFonts w:cs="Calibri"/>
                <w:sz w:val="18"/>
              </w:rPr>
              <w:t xml:space="preserve">Cite the textual evidence </w:t>
            </w:r>
            <w:r w:rsidRPr="008A5F5F">
              <w:rPr>
                <w:sz w:val="18"/>
              </w:rPr>
              <w:t xml:space="preserve">that most strongly supports an </w:t>
            </w:r>
            <w:r w:rsidRPr="008A5F5F">
              <w:rPr>
                <w:rFonts w:cs="Calibri"/>
                <w:sz w:val="18"/>
              </w:rPr>
              <w:t>analysis of what the text says explicitly as well as inferences drawn from the text</w:t>
            </w:r>
            <w:r w:rsidRPr="008A5F5F">
              <w:rPr>
                <w:sz w:val="18"/>
              </w:rPr>
              <w:t>.</w:t>
            </w:r>
          </w:p>
        </w:tc>
      </w:tr>
      <w:tr w:rsidR="004F2059" w:rsidRPr="008A5F5F">
        <w:tc>
          <w:tcPr>
            <w:tcW w:w="5058" w:type="dxa"/>
            <w:tcBorders>
              <w:top w:val="single" w:sz="4" w:space="0" w:color="BFBFBF"/>
              <w:bottom w:val="single" w:sz="4" w:space="0" w:color="BFBFBF"/>
            </w:tcBorders>
            <w:shd w:val="clear" w:color="auto" w:fill="auto"/>
          </w:tcPr>
          <w:p w:rsidR="004F2059" w:rsidRPr="008A5F5F" w:rsidRDefault="004F2059" w:rsidP="00CC0B18">
            <w:pPr>
              <w:tabs>
                <w:tab w:val="left" w:pos="360"/>
                <w:tab w:val="left" w:pos="720"/>
              </w:tabs>
              <w:ind w:left="360" w:right="-60" w:hanging="360"/>
              <w:rPr>
                <w:rFonts w:eastAsia="Times New Roman" w:cs="Calibri"/>
                <w:sz w:val="18"/>
                <w:szCs w:val="32"/>
              </w:rPr>
            </w:pPr>
            <w:r>
              <w:rPr>
                <w:rFonts w:eastAsia="Times New Roman"/>
                <w:b/>
                <w:color w:val="000000"/>
                <w:sz w:val="18"/>
              </w:rPr>
              <w:t>2.</w:t>
            </w:r>
            <w:r>
              <w:rPr>
                <w:rFonts w:eastAsia="Times New Roman"/>
                <w:b/>
                <w:color w:val="000000"/>
                <w:sz w:val="18"/>
              </w:rPr>
              <w:tab/>
            </w:r>
            <w:r w:rsidRPr="008A5F5F">
              <w:rPr>
                <w:rFonts w:eastAsia="Times New Roman"/>
                <w:color w:val="000000"/>
                <w:sz w:val="18"/>
              </w:rPr>
              <w:t>Determine</w:t>
            </w:r>
            <w:r w:rsidRPr="008A5F5F">
              <w:rPr>
                <w:rFonts w:eastAsia="Times New Roman"/>
                <w:sz w:val="18"/>
              </w:rPr>
              <w:t xml:space="preserve"> a theme or central idea of a text and how it is conveyed through particular details; provide a summary of the text distinct from personal opinions or judgments.</w:t>
            </w:r>
          </w:p>
        </w:tc>
        <w:tc>
          <w:tcPr>
            <w:tcW w:w="4770" w:type="dxa"/>
            <w:tcBorders>
              <w:top w:val="single" w:sz="4" w:space="0" w:color="BFBFBF"/>
              <w:bottom w:val="single" w:sz="4" w:space="0" w:color="BFBFBF"/>
            </w:tcBorders>
            <w:shd w:val="clear" w:color="auto" w:fill="auto"/>
          </w:tcPr>
          <w:p w:rsidR="004F2059" w:rsidRPr="008A5F5F" w:rsidRDefault="004F2059" w:rsidP="00CC0B18">
            <w:pPr>
              <w:tabs>
                <w:tab w:val="left" w:pos="360"/>
                <w:tab w:val="left" w:pos="720"/>
              </w:tabs>
              <w:ind w:left="360" w:right="-18" w:hanging="360"/>
              <w:rPr>
                <w:rFonts w:cs="Perpetua"/>
                <w:sz w:val="18"/>
              </w:rPr>
            </w:pPr>
            <w:r>
              <w:rPr>
                <w:b/>
                <w:color w:val="000000"/>
                <w:sz w:val="18"/>
              </w:rPr>
              <w:t>2.</w:t>
            </w:r>
            <w:r>
              <w:rPr>
                <w:b/>
                <w:color w:val="000000"/>
                <w:sz w:val="18"/>
              </w:rPr>
              <w:tab/>
            </w:r>
            <w:r w:rsidRPr="008A5F5F">
              <w:rPr>
                <w:color w:val="000000"/>
                <w:sz w:val="18"/>
              </w:rPr>
              <w:t>Determine</w:t>
            </w:r>
            <w:r w:rsidRPr="008A5F5F">
              <w:rPr>
                <w:sz w:val="18"/>
              </w:rPr>
              <w:t xml:space="preserve"> a theme or central idea of a text and analyze its development over the course of the text; provide an objective summary of the text.</w:t>
            </w:r>
          </w:p>
        </w:tc>
        <w:tc>
          <w:tcPr>
            <w:tcW w:w="4860" w:type="dxa"/>
            <w:tcBorders>
              <w:top w:val="single" w:sz="4" w:space="0" w:color="BFBFBF"/>
              <w:bottom w:val="single" w:sz="4" w:space="0" w:color="BFBFBF"/>
            </w:tcBorders>
            <w:shd w:val="clear" w:color="auto" w:fill="auto"/>
          </w:tcPr>
          <w:p w:rsidR="004F2059" w:rsidRPr="008A5F5F" w:rsidRDefault="004F2059" w:rsidP="00CC0B18">
            <w:pPr>
              <w:tabs>
                <w:tab w:val="left" w:pos="360"/>
                <w:tab w:val="left" w:pos="720"/>
              </w:tabs>
              <w:ind w:left="360" w:hanging="360"/>
              <w:rPr>
                <w:rFonts w:cs="Calibri"/>
                <w:sz w:val="18"/>
              </w:rPr>
            </w:pPr>
            <w:r>
              <w:rPr>
                <w:b/>
                <w:sz w:val="18"/>
              </w:rPr>
              <w:t>2.</w:t>
            </w:r>
            <w:r>
              <w:rPr>
                <w:b/>
                <w:sz w:val="18"/>
              </w:rPr>
              <w:tab/>
            </w:r>
            <w:r w:rsidRPr="008A5F5F">
              <w:rPr>
                <w:sz w:val="18"/>
              </w:rPr>
              <w:t>Determine a theme or central idea of a text and analyze its development over the course of the text, including its relationship to the characters, setting, and plot; provide an objective summary of the text.</w:t>
            </w:r>
          </w:p>
        </w:tc>
      </w:tr>
      <w:tr w:rsidR="004F2059" w:rsidRPr="008A5F5F">
        <w:tc>
          <w:tcPr>
            <w:tcW w:w="5058" w:type="dxa"/>
            <w:tcBorders>
              <w:top w:val="single" w:sz="4" w:space="0" w:color="BFBFBF"/>
            </w:tcBorders>
            <w:shd w:val="clear" w:color="auto" w:fill="auto"/>
          </w:tcPr>
          <w:p w:rsidR="004F2059" w:rsidRPr="008A5F5F" w:rsidRDefault="004F2059" w:rsidP="00CC0B18">
            <w:pPr>
              <w:tabs>
                <w:tab w:val="left" w:pos="360"/>
                <w:tab w:val="left" w:pos="720"/>
              </w:tabs>
              <w:ind w:left="360" w:hanging="360"/>
              <w:rPr>
                <w:rFonts w:eastAsia="Times New Roman" w:cs="Calibri"/>
                <w:sz w:val="18"/>
                <w:szCs w:val="32"/>
              </w:rPr>
            </w:pPr>
            <w:r>
              <w:rPr>
                <w:rFonts w:eastAsia="Times New Roman"/>
                <w:b/>
                <w:sz w:val="18"/>
              </w:rPr>
              <w:t>3.</w:t>
            </w:r>
            <w:r>
              <w:rPr>
                <w:rFonts w:eastAsia="Times New Roman"/>
                <w:b/>
                <w:sz w:val="18"/>
              </w:rPr>
              <w:tab/>
            </w:r>
            <w:r w:rsidRPr="008A5F5F">
              <w:rPr>
                <w:rFonts w:eastAsia="Times New Roman"/>
                <w:sz w:val="18"/>
              </w:rPr>
              <w:t xml:space="preserve">Describe how a particular </w:t>
            </w:r>
            <w:proofErr w:type="gramStart"/>
            <w:r w:rsidRPr="008A5F5F">
              <w:rPr>
                <w:rFonts w:eastAsia="Times New Roman"/>
                <w:sz w:val="18"/>
              </w:rPr>
              <w:t>story’s</w:t>
            </w:r>
            <w:proofErr w:type="gramEnd"/>
            <w:r w:rsidRPr="008A5F5F">
              <w:rPr>
                <w:rFonts w:eastAsia="Times New Roman"/>
                <w:sz w:val="18"/>
              </w:rPr>
              <w:t xml:space="preserve"> or drama’s plot unfolds in a series of episodes as well as how the characters respond or change as the plot moves toward a resolution.</w:t>
            </w:r>
          </w:p>
        </w:tc>
        <w:tc>
          <w:tcPr>
            <w:tcW w:w="4770" w:type="dxa"/>
            <w:tcBorders>
              <w:top w:val="single" w:sz="4" w:space="0" w:color="BFBFBF"/>
            </w:tcBorders>
            <w:shd w:val="clear" w:color="auto" w:fill="auto"/>
          </w:tcPr>
          <w:p w:rsidR="004F2059" w:rsidRPr="008A5F5F" w:rsidRDefault="004F2059" w:rsidP="00CC0B18">
            <w:pPr>
              <w:tabs>
                <w:tab w:val="left" w:pos="360"/>
                <w:tab w:val="left" w:pos="720"/>
              </w:tabs>
              <w:ind w:left="360" w:hanging="360"/>
              <w:rPr>
                <w:rFonts w:cs="Perpetua"/>
                <w:sz w:val="18"/>
              </w:rPr>
            </w:pPr>
            <w:r>
              <w:rPr>
                <w:b/>
                <w:sz w:val="18"/>
              </w:rPr>
              <w:t>3.</w:t>
            </w:r>
            <w:r>
              <w:rPr>
                <w:b/>
                <w:sz w:val="18"/>
              </w:rPr>
              <w:tab/>
            </w:r>
            <w:r w:rsidRPr="008A5F5F">
              <w:rPr>
                <w:sz w:val="18"/>
              </w:rPr>
              <w:t>Analyze how particular elements of a story or drama interact (e.g., how setting shapes the characters or plot).</w:t>
            </w:r>
          </w:p>
        </w:tc>
        <w:tc>
          <w:tcPr>
            <w:tcW w:w="4860" w:type="dxa"/>
            <w:tcBorders>
              <w:top w:val="single" w:sz="4" w:space="0" w:color="BFBFBF"/>
            </w:tcBorders>
            <w:shd w:val="clear" w:color="auto" w:fill="auto"/>
          </w:tcPr>
          <w:p w:rsidR="004F2059" w:rsidRPr="008A5F5F" w:rsidRDefault="004F2059" w:rsidP="00CC0B18">
            <w:pPr>
              <w:tabs>
                <w:tab w:val="left" w:pos="360"/>
                <w:tab w:val="left" w:pos="720"/>
              </w:tabs>
              <w:ind w:left="360" w:hanging="360"/>
              <w:rPr>
                <w:rFonts w:cs="Calibri"/>
                <w:sz w:val="18"/>
              </w:rPr>
            </w:pPr>
            <w:r>
              <w:rPr>
                <w:b/>
                <w:sz w:val="18"/>
              </w:rPr>
              <w:t>3.</w:t>
            </w:r>
            <w:r>
              <w:rPr>
                <w:b/>
                <w:sz w:val="18"/>
              </w:rPr>
              <w:tab/>
            </w:r>
            <w:r w:rsidRPr="008A5F5F">
              <w:rPr>
                <w:sz w:val="18"/>
              </w:rPr>
              <w:t>Analyze how particular lines of dialogue or incidents in a story or drama propel the action, reveal aspects of a character, or provoke a decision.</w:t>
            </w:r>
          </w:p>
        </w:tc>
      </w:tr>
      <w:tr w:rsidR="004F2059" w:rsidRPr="00A00D4E">
        <w:tc>
          <w:tcPr>
            <w:tcW w:w="14688" w:type="dxa"/>
            <w:gridSpan w:val="3"/>
            <w:shd w:val="clear" w:color="auto" w:fill="D9D9D9"/>
          </w:tcPr>
          <w:p w:rsidR="004F2059" w:rsidRPr="00A00D4E" w:rsidRDefault="004F2059" w:rsidP="00CC0B18">
            <w:pPr>
              <w:tabs>
                <w:tab w:val="left" w:pos="360"/>
                <w:tab w:val="left" w:pos="720"/>
              </w:tabs>
              <w:ind w:right="-108"/>
              <w:rPr>
                <w:rFonts w:eastAsia="Times New Roman"/>
                <w:i/>
              </w:rPr>
            </w:pPr>
            <w:r w:rsidRPr="00A00D4E">
              <w:rPr>
                <w:rFonts w:eastAsia="Times New Roman"/>
                <w:i/>
              </w:rPr>
              <w:t>Craft and Structure</w:t>
            </w:r>
          </w:p>
        </w:tc>
      </w:tr>
      <w:tr w:rsidR="004F2059" w:rsidRPr="008A5F5F">
        <w:tc>
          <w:tcPr>
            <w:tcW w:w="5058" w:type="dxa"/>
            <w:tcBorders>
              <w:bottom w:val="single" w:sz="4" w:space="0" w:color="BFBFBF"/>
            </w:tcBorders>
            <w:shd w:val="clear" w:color="auto" w:fill="auto"/>
          </w:tcPr>
          <w:p w:rsidR="004F2059" w:rsidRPr="008A5F5F" w:rsidRDefault="004F2059" w:rsidP="00CC0B18">
            <w:pPr>
              <w:tabs>
                <w:tab w:val="left" w:pos="360"/>
                <w:tab w:val="left" w:pos="720"/>
              </w:tabs>
              <w:ind w:left="360" w:hanging="360"/>
              <w:rPr>
                <w:sz w:val="18"/>
              </w:rPr>
            </w:pPr>
            <w:r>
              <w:rPr>
                <w:b/>
                <w:sz w:val="18"/>
              </w:rPr>
              <w:t>4.</w:t>
            </w:r>
            <w:r>
              <w:rPr>
                <w:b/>
                <w:sz w:val="18"/>
              </w:rPr>
              <w:tab/>
            </w:r>
            <w:r w:rsidRPr="008A5F5F">
              <w:rPr>
                <w:sz w:val="18"/>
              </w:rPr>
              <w:t>Determine the meaning of words and phrases as they are used in a text, including figurative and connotative meanings; analyze the impact of a specific word choice on meaning and tone.</w:t>
            </w:r>
          </w:p>
        </w:tc>
        <w:tc>
          <w:tcPr>
            <w:tcW w:w="4770" w:type="dxa"/>
            <w:tcBorders>
              <w:bottom w:val="single" w:sz="4" w:space="0" w:color="BFBFBF"/>
            </w:tcBorders>
            <w:shd w:val="clear" w:color="auto" w:fill="auto"/>
          </w:tcPr>
          <w:p w:rsidR="004F2059" w:rsidRPr="008A5F5F" w:rsidRDefault="004F2059" w:rsidP="00CC0B18">
            <w:pPr>
              <w:tabs>
                <w:tab w:val="left" w:pos="360"/>
                <w:tab w:val="left" w:pos="720"/>
              </w:tabs>
              <w:ind w:left="360" w:hanging="360"/>
              <w:rPr>
                <w:sz w:val="18"/>
              </w:rPr>
            </w:pPr>
            <w:r>
              <w:rPr>
                <w:b/>
                <w:sz w:val="18"/>
              </w:rPr>
              <w:t>4.</w:t>
            </w:r>
            <w:r>
              <w:rPr>
                <w:b/>
                <w:sz w:val="18"/>
              </w:rPr>
              <w:tab/>
            </w:r>
            <w:r w:rsidRPr="008A5F5F">
              <w:rPr>
                <w:sz w:val="18"/>
              </w:rPr>
              <w:t xml:space="preserve">Determine the meaning of words and phrases as they are used in a text, including figurative and connotative meanings; analyze the impact of rhymes and other repetitions of sounds (e.g., alliteration) on a specific verse or stanza of a poem or section of a story or drama. </w:t>
            </w:r>
          </w:p>
        </w:tc>
        <w:tc>
          <w:tcPr>
            <w:tcW w:w="4860" w:type="dxa"/>
            <w:tcBorders>
              <w:bottom w:val="single" w:sz="4" w:space="0" w:color="BFBFBF"/>
            </w:tcBorders>
            <w:shd w:val="clear" w:color="auto" w:fill="auto"/>
          </w:tcPr>
          <w:p w:rsidR="004F2059" w:rsidRPr="008A5F5F" w:rsidRDefault="004F2059" w:rsidP="00CC0B18">
            <w:pPr>
              <w:tabs>
                <w:tab w:val="left" w:pos="360"/>
                <w:tab w:val="left" w:pos="720"/>
              </w:tabs>
              <w:ind w:left="360" w:right="-18" w:hanging="360"/>
              <w:rPr>
                <w:i/>
                <w:iCs/>
                <w:color w:val="244061"/>
                <w:sz w:val="18"/>
              </w:rPr>
            </w:pPr>
            <w:r>
              <w:rPr>
                <w:b/>
                <w:sz w:val="18"/>
              </w:rPr>
              <w:t>4.</w:t>
            </w:r>
            <w:r>
              <w:rPr>
                <w:b/>
                <w:sz w:val="18"/>
              </w:rPr>
              <w:tab/>
            </w:r>
            <w:r w:rsidRPr="008A5F5F">
              <w:rPr>
                <w:sz w:val="18"/>
              </w:rPr>
              <w:t>Determine the meaning of words and phrases as they are used in a text, including figurative and connotative meanings; analyze the impact of specific word choices on meaning and tone, including analogies or allusions to other texts.</w:t>
            </w:r>
          </w:p>
        </w:tc>
      </w:tr>
      <w:tr w:rsidR="004F2059" w:rsidRPr="008A5F5F">
        <w:tc>
          <w:tcPr>
            <w:tcW w:w="5058" w:type="dxa"/>
            <w:tcBorders>
              <w:top w:val="single" w:sz="4" w:space="0" w:color="BFBFBF"/>
              <w:bottom w:val="single" w:sz="4" w:space="0" w:color="BFBFBF"/>
            </w:tcBorders>
            <w:shd w:val="clear" w:color="auto" w:fill="auto"/>
          </w:tcPr>
          <w:p w:rsidR="004F2059" w:rsidRPr="008A5F5F" w:rsidRDefault="004F2059" w:rsidP="00CC0B18">
            <w:pPr>
              <w:tabs>
                <w:tab w:val="left" w:pos="360"/>
                <w:tab w:val="left" w:pos="720"/>
              </w:tabs>
              <w:ind w:left="360" w:right="-60" w:hanging="360"/>
              <w:rPr>
                <w:sz w:val="18"/>
              </w:rPr>
            </w:pPr>
            <w:r>
              <w:rPr>
                <w:b/>
                <w:sz w:val="18"/>
              </w:rPr>
              <w:t>5.</w:t>
            </w:r>
            <w:r>
              <w:rPr>
                <w:b/>
                <w:sz w:val="18"/>
              </w:rPr>
              <w:tab/>
            </w:r>
            <w:r w:rsidRPr="008A5F5F">
              <w:rPr>
                <w:sz w:val="18"/>
              </w:rPr>
              <w:t>Analyze how a particular sentence, chapter, scene, or stanza fits into the overall structure of a text and contributes to the development of the theme, setting, or plot.</w:t>
            </w:r>
          </w:p>
        </w:tc>
        <w:tc>
          <w:tcPr>
            <w:tcW w:w="4770" w:type="dxa"/>
            <w:tcBorders>
              <w:top w:val="single" w:sz="4" w:space="0" w:color="BFBFBF"/>
              <w:bottom w:val="single" w:sz="4" w:space="0" w:color="BFBFBF"/>
            </w:tcBorders>
            <w:shd w:val="clear" w:color="auto" w:fill="auto"/>
          </w:tcPr>
          <w:p w:rsidR="004F2059" w:rsidRPr="008A5F5F" w:rsidRDefault="004F2059" w:rsidP="00CC0B18">
            <w:pPr>
              <w:tabs>
                <w:tab w:val="left" w:pos="360"/>
                <w:tab w:val="left" w:pos="720"/>
              </w:tabs>
              <w:ind w:left="360" w:right="-84" w:hanging="360"/>
              <w:rPr>
                <w:sz w:val="18"/>
              </w:rPr>
            </w:pPr>
            <w:r>
              <w:rPr>
                <w:b/>
                <w:sz w:val="18"/>
              </w:rPr>
              <w:t>5.</w:t>
            </w:r>
            <w:r>
              <w:rPr>
                <w:b/>
                <w:sz w:val="18"/>
              </w:rPr>
              <w:tab/>
            </w:r>
            <w:r w:rsidRPr="008A5F5F">
              <w:rPr>
                <w:sz w:val="18"/>
              </w:rPr>
              <w:t>Analyze how a drama’s or poem’s form or structure (e.g., soliloquy, sonnet) contributes to its meaning.</w:t>
            </w:r>
          </w:p>
        </w:tc>
        <w:tc>
          <w:tcPr>
            <w:tcW w:w="4860" w:type="dxa"/>
            <w:tcBorders>
              <w:top w:val="single" w:sz="4" w:space="0" w:color="BFBFBF"/>
              <w:bottom w:val="single" w:sz="4" w:space="0" w:color="BFBFBF"/>
            </w:tcBorders>
            <w:shd w:val="clear" w:color="auto" w:fill="auto"/>
          </w:tcPr>
          <w:p w:rsidR="004F2059" w:rsidRPr="008A5F5F" w:rsidRDefault="004F2059" w:rsidP="00CC0B18">
            <w:pPr>
              <w:tabs>
                <w:tab w:val="left" w:pos="360"/>
                <w:tab w:val="left" w:pos="720"/>
              </w:tabs>
              <w:ind w:left="360" w:right="-18" w:hanging="360"/>
              <w:rPr>
                <w:sz w:val="18"/>
              </w:rPr>
            </w:pPr>
            <w:r>
              <w:rPr>
                <w:b/>
                <w:sz w:val="18"/>
              </w:rPr>
              <w:t>5.</w:t>
            </w:r>
            <w:r>
              <w:rPr>
                <w:b/>
                <w:sz w:val="18"/>
              </w:rPr>
              <w:tab/>
            </w:r>
            <w:r w:rsidRPr="008A5F5F">
              <w:rPr>
                <w:sz w:val="18"/>
              </w:rPr>
              <w:t>Compare and contrast the structure of two or more texts and analyze how the differing structure of each text contributes to its meaning and style.</w:t>
            </w:r>
          </w:p>
        </w:tc>
      </w:tr>
      <w:tr w:rsidR="004F2059" w:rsidRPr="008A5F5F">
        <w:tc>
          <w:tcPr>
            <w:tcW w:w="5058" w:type="dxa"/>
            <w:tcBorders>
              <w:top w:val="single" w:sz="4" w:space="0" w:color="BFBFBF"/>
            </w:tcBorders>
            <w:shd w:val="clear" w:color="auto" w:fill="auto"/>
          </w:tcPr>
          <w:p w:rsidR="004F2059" w:rsidRPr="008A5F5F" w:rsidRDefault="004F2059" w:rsidP="00CC0B18">
            <w:pPr>
              <w:tabs>
                <w:tab w:val="left" w:pos="360"/>
                <w:tab w:val="left" w:pos="720"/>
              </w:tabs>
              <w:ind w:left="360" w:hanging="360"/>
              <w:rPr>
                <w:sz w:val="18"/>
              </w:rPr>
            </w:pPr>
            <w:r>
              <w:rPr>
                <w:b/>
                <w:sz w:val="18"/>
              </w:rPr>
              <w:t>6.</w:t>
            </w:r>
            <w:r>
              <w:rPr>
                <w:b/>
                <w:sz w:val="18"/>
              </w:rPr>
              <w:tab/>
            </w:r>
            <w:r w:rsidRPr="008A5F5F">
              <w:rPr>
                <w:sz w:val="18"/>
              </w:rPr>
              <w:t>Explain how an author develops the point of view of the narrator or speaker in a text.</w:t>
            </w:r>
          </w:p>
        </w:tc>
        <w:tc>
          <w:tcPr>
            <w:tcW w:w="4770" w:type="dxa"/>
            <w:tcBorders>
              <w:top w:val="single" w:sz="4" w:space="0" w:color="BFBFBF"/>
            </w:tcBorders>
            <w:shd w:val="clear" w:color="auto" w:fill="auto"/>
          </w:tcPr>
          <w:p w:rsidR="004F2059" w:rsidRPr="008A5F5F" w:rsidRDefault="004F2059" w:rsidP="00CC0B18">
            <w:pPr>
              <w:tabs>
                <w:tab w:val="left" w:pos="360"/>
                <w:tab w:val="left" w:pos="720"/>
              </w:tabs>
              <w:ind w:left="360" w:hanging="360"/>
              <w:rPr>
                <w:sz w:val="18"/>
              </w:rPr>
            </w:pPr>
            <w:r>
              <w:rPr>
                <w:b/>
                <w:sz w:val="18"/>
              </w:rPr>
              <w:t>6.</w:t>
            </w:r>
            <w:r>
              <w:rPr>
                <w:b/>
                <w:sz w:val="18"/>
              </w:rPr>
              <w:tab/>
            </w:r>
            <w:r w:rsidRPr="008A5F5F">
              <w:rPr>
                <w:sz w:val="18"/>
              </w:rPr>
              <w:t>Analyze how an author develops and contrasts the points of view of different characters or narrators in a text.</w:t>
            </w:r>
          </w:p>
        </w:tc>
        <w:tc>
          <w:tcPr>
            <w:tcW w:w="4860" w:type="dxa"/>
            <w:tcBorders>
              <w:top w:val="single" w:sz="4" w:space="0" w:color="BFBFBF"/>
            </w:tcBorders>
            <w:shd w:val="clear" w:color="auto" w:fill="auto"/>
          </w:tcPr>
          <w:p w:rsidR="004F2059" w:rsidRPr="008A5F5F" w:rsidRDefault="004F2059" w:rsidP="00CC0B18">
            <w:pPr>
              <w:tabs>
                <w:tab w:val="left" w:pos="360"/>
                <w:tab w:val="left" w:pos="720"/>
              </w:tabs>
              <w:ind w:left="360" w:right="-18" w:hanging="360"/>
              <w:rPr>
                <w:sz w:val="18"/>
              </w:rPr>
            </w:pPr>
            <w:r>
              <w:rPr>
                <w:b/>
                <w:sz w:val="18"/>
              </w:rPr>
              <w:t>6.</w:t>
            </w:r>
            <w:r>
              <w:rPr>
                <w:b/>
                <w:sz w:val="18"/>
              </w:rPr>
              <w:tab/>
            </w:r>
            <w:r w:rsidRPr="008A5F5F">
              <w:rPr>
                <w:sz w:val="18"/>
              </w:rPr>
              <w:t>Analyze how differences in the points of view of the characters and the audience or reader (e.g., created through the use of dramatic irony) create such effects as suspense or humor.</w:t>
            </w:r>
          </w:p>
        </w:tc>
      </w:tr>
      <w:tr w:rsidR="004F2059" w:rsidRPr="00A00D4E">
        <w:tc>
          <w:tcPr>
            <w:tcW w:w="14688" w:type="dxa"/>
            <w:gridSpan w:val="3"/>
            <w:shd w:val="clear" w:color="auto" w:fill="D9D9D9"/>
          </w:tcPr>
          <w:p w:rsidR="004F2059" w:rsidRPr="00A00D4E" w:rsidRDefault="004F2059" w:rsidP="00CC0B18">
            <w:pPr>
              <w:tabs>
                <w:tab w:val="left" w:pos="360"/>
                <w:tab w:val="left" w:pos="720"/>
              </w:tabs>
              <w:ind w:right="-108"/>
              <w:rPr>
                <w:rFonts w:eastAsia="Times New Roman"/>
                <w:i/>
              </w:rPr>
            </w:pPr>
            <w:r w:rsidRPr="00A00D4E">
              <w:rPr>
                <w:rFonts w:eastAsia="Times New Roman"/>
                <w:i/>
              </w:rPr>
              <w:t>Integration of Knowledge and Ideas</w:t>
            </w:r>
          </w:p>
        </w:tc>
      </w:tr>
      <w:tr w:rsidR="004F2059" w:rsidRPr="008A5F5F">
        <w:tc>
          <w:tcPr>
            <w:tcW w:w="5058" w:type="dxa"/>
            <w:tcBorders>
              <w:bottom w:val="single" w:sz="4" w:space="0" w:color="BFBFBF"/>
            </w:tcBorders>
            <w:shd w:val="clear" w:color="auto" w:fill="auto"/>
          </w:tcPr>
          <w:p w:rsidR="004F2059" w:rsidRPr="008A5F5F" w:rsidRDefault="004F2059" w:rsidP="00CC0B18">
            <w:pPr>
              <w:tabs>
                <w:tab w:val="left" w:pos="360"/>
                <w:tab w:val="left" w:pos="720"/>
              </w:tabs>
              <w:ind w:left="360" w:hanging="360"/>
              <w:rPr>
                <w:sz w:val="18"/>
              </w:rPr>
            </w:pPr>
            <w:r>
              <w:rPr>
                <w:b/>
                <w:sz w:val="18"/>
              </w:rPr>
              <w:t>7.</w:t>
            </w:r>
            <w:r>
              <w:rPr>
                <w:b/>
                <w:sz w:val="18"/>
              </w:rPr>
              <w:tab/>
            </w:r>
            <w:r w:rsidRPr="008A5F5F">
              <w:rPr>
                <w:sz w:val="18"/>
              </w:rPr>
              <w:t>Compare and contrast the experience of reading a story, drama, or poem to listening to or viewing an audio, video, or live version of the text, including contrasting what they “see” and “hear” when reading the text to what they perceive when they listen or watch.</w:t>
            </w:r>
          </w:p>
        </w:tc>
        <w:tc>
          <w:tcPr>
            <w:tcW w:w="4770" w:type="dxa"/>
            <w:tcBorders>
              <w:bottom w:val="single" w:sz="4" w:space="0" w:color="BFBFBF"/>
            </w:tcBorders>
            <w:shd w:val="clear" w:color="auto" w:fill="auto"/>
          </w:tcPr>
          <w:p w:rsidR="004F2059" w:rsidRPr="008A5F5F" w:rsidRDefault="004F2059" w:rsidP="00CC0B18">
            <w:pPr>
              <w:tabs>
                <w:tab w:val="left" w:pos="360"/>
                <w:tab w:val="left" w:pos="720"/>
              </w:tabs>
              <w:ind w:left="360" w:hanging="360"/>
              <w:rPr>
                <w:sz w:val="18"/>
              </w:rPr>
            </w:pPr>
            <w:r>
              <w:rPr>
                <w:b/>
                <w:sz w:val="18"/>
              </w:rPr>
              <w:t>7.</w:t>
            </w:r>
            <w:r>
              <w:rPr>
                <w:b/>
                <w:sz w:val="18"/>
              </w:rPr>
              <w:tab/>
            </w:r>
            <w:r w:rsidRPr="008A5F5F">
              <w:rPr>
                <w:sz w:val="18"/>
              </w:rPr>
              <w:t xml:space="preserve">Compare and contrast a written story, drama, or poem to its audio, filmed, staged, or multimedia version, analyzing the effects of techniques unique to each medium (e.g., lighting, sound, color, or camera focus and angles in a film). </w:t>
            </w:r>
          </w:p>
        </w:tc>
        <w:tc>
          <w:tcPr>
            <w:tcW w:w="4860" w:type="dxa"/>
            <w:tcBorders>
              <w:bottom w:val="single" w:sz="4" w:space="0" w:color="BFBFBF"/>
            </w:tcBorders>
            <w:shd w:val="clear" w:color="auto" w:fill="auto"/>
          </w:tcPr>
          <w:p w:rsidR="004F2059" w:rsidRPr="008A5F5F" w:rsidRDefault="004F2059" w:rsidP="00CC0B18">
            <w:pPr>
              <w:tabs>
                <w:tab w:val="left" w:pos="360"/>
                <w:tab w:val="left" w:pos="720"/>
              </w:tabs>
              <w:ind w:left="360" w:right="-18" w:hanging="360"/>
              <w:rPr>
                <w:sz w:val="18"/>
              </w:rPr>
            </w:pPr>
            <w:r>
              <w:rPr>
                <w:b/>
                <w:sz w:val="18"/>
              </w:rPr>
              <w:t>7.</w:t>
            </w:r>
            <w:r>
              <w:rPr>
                <w:b/>
                <w:sz w:val="18"/>
              </w:rPr>
              <w:tab/>
            </w:r>
            <w:r w:rsidRPr="008A5F5F">
              <w:rPr>
                <w:sz w:val="18"/>
              </w:rPr>
              <w:t>Analyze the extent to which a filmed or live production of a story or drama stays faithful to or departs from the text or script, evaluating the choices made by the director or actors.</w:t>
            </w:r>
          </w:p>
        </w:tc>
      </w:tr>
      <w:tr w:rsidR="004F2059" w:rsidRPr="008A5F5F">
        <w:tc>
          <w:tcPr>
            <w:tcW w:w="5058" w:type="dxa"/>
            <w:tcBorders>
              <w:top w:val="single" w:sz="4" w:space="0" w:color="BFBFBF"/>
            </w:tcBorders>
            <w:shd w:val="clear" w:color="auto" w:fill="auto"/>
          </w:tcPr>
          <w:p w:rsidR="004F2059" w:rsidRPr="00802D66" w:rsidRDefault="004F2059" w:rsidP="00CC0B18">
            <w:pPr>
              <w:tabs>
                <w:tab w:val="left" w:pos="360"/>
                <w:tab w:val="left" w:pos="720"/>
              </w:tabs>
              <w:ind w:left="360" w:hanging="360"/>
              <w:rPr>
                <w:sz w:val="18"/>
                <w:szCs w:val="22"/>
              </w:rPr>
            </w:pPr>
            <w:r>
              <w:rPr>
                <w:b/>
                <w:sz w:val="18"/>
                <w:szCs w:val="22"/>
              </w:rPr>
              <w:t>8.</w:t>
            </w:r>
            <w:r>
              <w:rPr>
                <w:b/>
                <w:sz w:val="18"/>
                <w:szCs w:val="22"/>
              </w:rPr>
              <w:tab/>
            </w:r>
            <w:r w:rsidRPr="008A5F5F">
              <w:rPr>
                <w:sz w:val="18"/>
                <w:szCs w:val="22"/>
              </w:rPr>
              <w:t>(Not applicable to literature)</w:t>
            </w:r>
          </w:p>
        </w:tc>
        <w:tc>
          <w:tcPr>
            <w:tcW w:w="4770" w:type="dxa"/>
            <w:tcBorders>
              <w:top w:val="single" w:sz="4" w:space="0" w:color="BFBFBF"/>
            </w:tcBorders>
            <w:shd w:val="clear" w:color="auto" w:fill="auto"/>
          </w:tcPr>
          <w:p w:rsidR="004F2059" w:rsidRPr="00802D66" w:rsidRDefault="004F2059" w:rsidP="00CC0B18">
            <w:pPr>
              <w:tabs>
                <w:tab w:val="left" w:pos="360"/>
                <w:tab w:val="left" w:pos="720"/>
              </w:tabs>
              <w:ind w:left="360" w:hanging="360"/>
              <w:rPr>
                <w:sz w:val="18"/>
                <w:szCs w:val="22"/>
              </w:rPr>
            </w:pPr>
            <w:r>
              <w:rPr>
                <w:b/>
                <w:sz w:val="18"/>
                <w:szCs w:val="22"/>
              </w:rPr>
              <w:t>8.</w:t>
            </w:r>
            <w:r>
              <w:rPr>
                <w:b/>
                <w:sz w:val="18"/>
                <w:szCs w:val="22"/>
              </w:rPr>
              <w:tab/>
            </w:r>
            <w:r w:rsidRPr="008A5F5F">
              <w:rPr>
                <w:sz w:val="18"/>
                <w:szCs w:val="22"/>
              </w:rPr>
              <w:t>(Not applicable to literature)</w:t>
            </w:r>
          </w:p>
        </w:tc>
        <w:tc>
          <w:tcPr>
            <w:tcW w:w="4860" w:type="dxa"/>
            <w:tcBorders>
              <w:top w:val="single" w:sz="4" w:space="0" w:color="BFBFBF"/>
            </w:tcBorders>
            <w:shd w:val="clear" w:color="auto" w:fill="auto"/>
          </w:tcPr>
          <w:p w:rsidR="004F2059" w:rsidRPr="00802D66" w:rsidRDefault="004F2059" w:rsidP="00CC0B18">
            <w:pPr>
              <w:tabs>
                <w:tab w:val="left" w:pos="360"/>
                <w:tab w:val="left" w:pos="720"/>
              </w:tabs>
              <w:ind w:left="360" w:hanging="360"/>
              <w:rPr>
                <w:sz w:val="18"/>
                <w:szCs w:val="22"/>
              </w:rPr>
            </w:pPr>
            <w:r>
              <w:rPr>
                <w:b/>
                <w:sz w:val="18"/>
                <w:szCs w:val="22"/>
              </w:rPr>
              <w:t>8.</w:t>
            </w:r>
            <w:r>
              <w:rPr>
                <w:b/>
                <w:sz w:val="18"/>
                <w:szCs w:val="22"/>
              </w:rPr>
              <w:tab/>
            </w:r>
            <w:r w:rsidRPr="008A5F5F">
              <w:rPr>
                <w:sz w:val="18"/>
                <w:szCs w:val="22"/>
              </w:rPr>
              <w:t>(Not applicable to literature)</w:t>
            </w:r>
          </w:p>
        </w:tc>
      </w:tr>
      <w:tr w:rsidR="004F2059" w:rsidRPr="008A5F5F">
        <w:tc>
          <w:tcPr>
            <w:tcW w:w="5058" w:type="dxa"/>
            <w:tcBorders>
              <w:top w:val="single" w:sz="4" w:space="0" w:color="BFBFBF"/>
            </w:tcBorders>
            <w:shd w:val="clear" w:color="auto" w:fill="auto"/>
          </w:tcPr>
          <w:p w:rsidR="004F2059" w:rsidRPr="008A5F5F" w:rsidRDefault="004F2059" w:rsidP="00CC0B18">
            <w:pPr>
              <w:pStyle w:val="MAstandard"/>
              <w:rPr>
                <w:b/>
                <w:szCs w:val="22"/>
              </w:rPr>
            </w:pPr>
            <w:r>
              <w:rPr>
                <w:b/>
                <w:szCs w:val="22"/>
              </w:rPr>
              <w:t>MA.</w:t>
            </w:r>
            <w:r w:rsidRPr="008A5F5F">
              <w:rPr>
                <w:b/>
                <w:szCs w:val="22"/>
              </w:rPr>
              <w:t>8</w:t>
            </w:r>
            <w:r>
              <w:rPr>
                <w:b/>
                <w:szCs w:val="22"/>
              </w:rPr>
              <w:t>.A</w:t>
            </w:r>
            <w:r w:rsidRPr="008A5F5F">
              <w:rPr>
                <w:b/>
                <w:szCs w:val="22"/>
              </w:rPr>
              <w:t>.</w:t>
            </w:r>
            <w:r>
              <w:rPr>
                <w:b/>
                <w:szCs w:val="22"/>
              </w:rPr>
              <w:tab/>
            </w:r>
            <w:r w:rsidRPr="008A5F5F">
              <w:t>Identify the conventions of legends and epics (e.g., the hero, quest, journey, seemingly impossible tasks) in historical and modern literary works.</w:t>
            </w:r>
          </w:p>
        </w:tc>
        <w:tc>
          <w:tcPr>
            <w:tcW w:w="4770" w:type="dxa"/>
            <w:tcBorders>
              <w:top w:val="single" w:sz="4" w:space="0" w:color="BFBFBF"/>
            </w:tcBorders>
            <w:shd w:val="clear" w:color="auto" w:fill="auto"/>
          </w:tcPr>
          <w:p w:rsidR="004F2059" w:rsidRPr="008A5F5F" w:rsidRDefault="004F2059" w:rsidP="00CC0B18">
            <w:pPr>
              <w:pStyle w:val="MAstandard"/>
            </w:pPr>
            <w:r>
              <w:rPr>
                <w:b/>
                <w:szCs w:val="22"/>
              </w:rPr>
              <w:t>MA.</w:t>
            </w:r>
            <w:r w:rsidRPr="008A5F5F">
              <w:rPr>
                <w:b/>
                <w:szCs w:val="22"/>
              </w:rPr>
              <w:t>8</w:t>
            </w:r>
            <w:r>
              <w:rPr>
                <w:b/>
                <w:szCs w:val="22"/>
              </w:rPr>
              <w:t>.A</w:t>
            </w:r>
            <w:r w:rsidRPr="008A5F5F">
              <w:rPr>
                <w:b/>
                <w:szCs w:val="22"/>
              </w:rPr>
              <w:t>.</w:t>
            </w:r>
            <w:r>
              <w:rPr>
                <w:b/>
                <w:szCs w:val="22"/>
              </w:rPr>
              <w:tab/>
            </w:r>
            <w:r w:rsidRPr="008A5F5F">
              <w:t>Interpret a literary work by analyzing how the author uses literary elements (e.g., mood, tone, point of view, personification, symbol</w:t>
            </w:r>
            <w:r>
              <w:t>i</w:t>
            </w:r>
            <w:r w:rsidRPr="008A5F5F">
              <w:t>s</w:t>
            </w:r>
            <w:r>
              <w:t>m</w:t>
            </w:r>
            <w:r w:rsidRPr="008A5F5F">
              <w:t>).</w:t>
            </w:r>
          </w:p>
        </w:tc>
        <w:tc>
          <w:tcPr>
            <w:tcW w:w="4860" w:type="dxa"/>
            <w:tcBorders>
              <w:top w:val="single" w:sz="4" w:space="0" w:color="BFBFBF"/>
            </w:tcBorders>
            <w:shd w:val="clear" w:color="auto" w:fill="auto"/>
          </w:tcPr>
          <w:p w:rsidR="004F2059" w:rsidRPr="008A5F5F" w:rsidRDefault="004F2059" w:rsidP="00CC0B18">
            <w:pPr>
              <w:pStyle w:val="MAstandard"/>
            </w:pPr>
            <w:r>
              <w:rPr>
                <w:b/>
                <w:szCs w:val="22"/>
              </w:rPr>
              <w:t>MA.</w:t>
            </w:r>
            <w:r w:rsidRPr="008A5F5F">
              <w:rPr>
                <w:b/>
                <w:szCs w:val="22"/>
              </w:rPr>
              <w:t>8</w:t>
            </w:r>
            <w:r>
              <w:rPr>
                <w:b/>
                <w:szCs w:val="22"/>
              </w:rPr>
              <w:t>.A</w:t>
            </w:r>
            <w:r w:rsidRPr="008A5F5F">
              <w:rPr>
                <w:b/>
                <w:szCs w:val="22"/>
              </w:rPr>
              <w:t>.</w:t>
            </w:r>
            <w:r>
              <w:rPr>
                <w:b/>
                <w:szCs w:val="22"/>
              </w:rPr>
              <w:tab/>
            </w:r>
            <w:r w:rsidRPr="008A5F5F">
              <w:t>Identify and analyze the characteristics of irony and parody in literary works.</w:t>
            </w:r>
          </w:p>
        </w:tc>
      </w:tr>
    </w:tbl>
    <w:p w:rsidR="004F2059" w:rsidRPr="001061BE" w:rsidRDefault="004F2059" w:rsidP="004F2059">
      <w:pPr>
        <w:tabs>
          <w:tab w:val="right" w:pos="14220"/>
        </w:tabs>
        <w:spacing w:after="120"/>
        <w:rPr>
          <w:rFonts w:eastAsia="Times New Roman"/>
          <w:color w:val="4F81BD"/>
          <w:sz w:val="28"/>
        </w:rPr>
      </w:pPr>
      <w:r w:rsidRPr="001061BE">
        <w:rPr>
          <w:rFonts w:eastAsia="Times New Roman"/>
          <w:sz w:val="28"/>
        </w:rPr>
        <w:tab/>
        <w:t xml:space="preserve">     </w:t>
      </w:r>
      <w:r w:rsidRPr="00AF0E2C">
        <w:rPr>
          <w:rFonts w:eastAsia="Times New Roman"/>
          <w:sz w:val="24"/>
        </w:rPr>
        <w:t>[RL]</w:t>
      </w:r>
    </w:p>
    <w:tbl>
      <w:tblPr>
        <w:tblW w:w="14688" w:type="dxa"/>
        <w:tblInd w:w="-504" w:type="dxa"/>
        <w:tblLayout w:type="fixed"/>
        <w:tblLook w:val="00BF"/>
      </w:tblPr>
      <w:tblGrid>
        <w:gridCol w:w="4788"/>
        <w:gridCol w:w="4770"/>
        <w:gridCol w:w="5130"/>
      </w:tblGrid>
      <w:tr w:rsidR="004F2059" w:rsidRPr="00A00D4E" w:rsidDel="00B841A3">
        <w:tc>
          <w:tcPr>
            <w:tcW w:w="14688" w:type="dxa"/>
            <w:gridSpan w:val="3"/>
            <w:shd w:val="clear" w:color="auto" w:fill="D9D9D9"/>
          </w:tcPr>
          <w:p w:rsidR="004F2059" w:rsidRPr="00A00D4E" w:rsidRDefault="004F2059" w:rsidP="00CC0B18">
            <w:pPr>
              <w:ind w:right="-108"/>
              <w:rPr>
                <w:rFonts w:eastAsia="Times New Roman"/>
                <w:i/>
              </w:rPr>
            </w:pPr>
            <w:r w:rsidRPr="00A00D4E">
              <w:rPr>
                <w:rFonts w:eastAsia="Times New Roman"/>
                <w:i/>
              </w:rPr>
              <w:t>Integration of Knowledge and Ideas</w:t>
            </w:r>
            <w:r>
              <w:rPr>
                <w:rFonts w:eastAsia="Times New Roman"/>
                <w:i/>
              </w:rPr>
              <w:t xml:space="preserve"> (cont’d.)</w:t>
            </w:r>
          </w:p>
        </w:tc>
      </w:tr>
      <w:tr w:rsidR="004F2059" w:rsidRPr="001061BE" w:rsidDel="00B841A3">
        <w:tc>
          <w:tcPr>
            <w:tcW w:w="4788" w:type="dxa"/>
            <w:shd w:val="clear" w:color="auto" w:fill="auto"/>
          </w:tcPr>
          <w:p w:rsidR="004F2059" w:rsidRPr="00AF0E2C" w:rsidDel="00B841A3" w:rsidRDefault="004F2059" w:rsidP="00CC0B18">
            <w:pPr>
              <w:tabs>
                <w:tab w:val="left" w:pos="360"/>
                <w:tab w:val="left" w:pos="720"/>
              </w:tabs>
              <w:ind w:left="360" w:hanging="360"/>
              <w:rPr>
                <w:sz w:val="18"/>
              </w:rPr>
            </w:pPr>
            <w:r>
              <w:rPr>
                <w:b/>
                <w:sz w:val="18"/>
              </w:rPr>
              <w:t>9.</w:t>
            </w:r>
            <w:r>
              <w:rPr>
                <w:b/>
                <w:sz w:val="18"/>
              </w:rPr>
              <w:tab/>
            </w:r>
            <w:r w:rsidRPr="00AF0E2C">
              <w:rPr>
                <w:sz w:val="18"/>
              </w:rPr>
              <w:t>Compare and contrast texts in different forms or genres (e.g., stories and poems; historical novels and fantasy stories) in terms of their approaches to similar themes and topics.</w:t>
            </w:r>
          </w:p>
        </w:tc>
        <w:tc>
          <w:tcPr>
            <w:tcW w:w="4770" w:type="dxa"/>
            <w:shd w:val="clear" w:color="auto" w:fill="auto"/>
          </w:tcPr>
          <w:p w:rsidR="004F2059" w:rsidRPr="00AF0E2C" w:rsidDel="00B841A3" w:rsidRDefault="004F2059" w:rsidP="00CC0B18">
            <w:pPr>
              <w:tabs>
                <w:tab w:val="left" w:pos="360"/>
                <w:tab w:val="left" w:pos="720"/>
              </w:tabs>
              <w:ind w:left="360" w:right="-84" w:hanging="360"/>
              <w:rPr>
                <w:rFonts w:cs="Calibri"/>
                <w:sz w:val="18"/>
                <w:szCs w:val="30"/>
              </w:rPr>
            </w:pPr>
            <w:r>
              <w:rPr>
                <w:b/>
                <w:sz w:val="18"/>
                <w:szCs w:val="22"/>
              </w:rPr>
              <w:t>9.</w:t>
            </w:r>
            <w:r>
              <w:rPr>
                <w:b/>
                <w:sz w:val="18"/>
                <w:szCs w:val="22"/>
              </w:rPr>
              <w:tab/>
            </w:r>
            <w:r w:rsidRPr="00AF0E2C">
              <w:rPr>
                <w:sz w:val="18"/>
                <w:szCs w:val="22"/>
              </w:rPr>
              <w:t>Compare and contrast a fictional portrayal of a time, place, or character and a historical account of the same period as a means of understanding how authors of fiction use or alter history.</w:t>
            </w:r>
          </w:p>
        </w:tc>
        <w:tc>
          <w:tcPr>
            <w:tcW w:w="5130" w:type="dxa"/>
            <w:shd w:val="clear" w:color="auto" w:fill="auto"/>
          </w:tcPr>
          <w:p w:rsidR="004F2059" w:rsidRPr="00AF0E2C" w:rsidDel="00B841A3" w:rsidRDefault="004F2059" w:rsidP="00CC0B18">
            <w:pPr>
              <w:tabs>
                <w:tab w:val="left" w:pos="360"/>
                <w:tab w:val="left" w:pos="720"/>
              </w:tabs>
              <w:ind w:left="360" w:hanging="360"/>
              <w:rPr>
                <w:sz w:val="18"/>
              </w:rPr>
            </w:pPr>
            <w:r>
              <w:rPr>
                <w:b/>
                <w:sz w:val="18"/>
              </w:rPr>
              <w:t>9.</w:t>
            </w:r>
            <w:r>
              <w:rPr>
                <w:b/>
                <w:sz w:val="18"/>
              </w:rPr>
              <w:tab/>
            </w:r>
            <w:r w:rsidRPr="00AF0E2C">
              <w:rPr>
                <w:sz w:val="18"/>
              </w:rPr>
              <w:t xml:space="preserve">Analyze how a modern work of fiction draws on themes, patterns of events, or character types from myths, traditional stories, or religious works such as the Bible, including describing how the material is rendered new. </w:t>
            </w:r>
          </w:p>
        </w:tc>
      </w:tr>
      <w:tr w:rsidR="004F2059" w:rsidRPr="00A00D4E">
        <w:tc>
          <w:tcPr>
            <w:tcW w:w="14688" w:type="dxa"/>
            <w:gridSpan w:val="3"/>
            <w:shd w:val="clear" w:color="auto" w:fill="D9D9D9"/>
          </w:tcPr>
          <w:p w:rsidR="004F2059" w:rsidRPr="00A00D4E" w:rsidRDefault="004F2059" w:rsidP="00CC0B18">
            <w:pPr>
              <w:tabs>
                <w:tab w:val="left" w:pos="360"/>
                <w:tab w:val="left" w:pos="720"/>
              </w:tabs>
              <w:ind w:right="5040"/>
              <w:rPr>
                <w:rFonts w:eastAsia="Times New Roman"/>
                <w:i/>
              </w:rPr>
            </w:pPr>
            <w:r w:rsidRPr="00A00D4E">
              <w:rPr>
                <w:rFonts w:eastAsia="Times New Roman"/>
                <w:i/>
              </w:rPr>
              <w:t>Range of Reading and Level of Text Complexity</w:t>
            </w:r>
          </w:p>
        </w:tc>
      </w:tr>
      <w:tr w:rsidR="004F2059" w:rsidRPr="001061BE">
        <w:tc>
          <w:tcPr>
            <w:tcW w:w="4788" w:type="dxa"/>
            <w:shd w:val="clear" w:color="auto" w:fill="auto"/>
          </w:tcPr>
          <w:p w:rsidR="004F2059" w:rsidRPr="00AF0E2C" w:rsidRDefault="004F2059" w:rsidP="00CC0B18">
            <w:pPr>
              <w:tabs>
                <w:tab w:val="left" w:pos="360"/>
                <w:tab w:val="left" w:pos="720"/>
              </w:tabs>
              <w:ind w:left="360" w:right="-60" w:hanging="360"/>
              <w:rPr>
                <w:rFonts w:eastAsia="Times New Roman"/>
                <w:sz w:val="18"/>
                <w:szCs w:val="22"/>
              </w:rPr>
            </w:pPr>
            <w:r w:rsidRPr="00AF0E2C">
              <w:rPr>
                <w:rFonts w:eastAsia="Times New Roman"/>
                <w:b/>
                <w:sz w:val="18"/>
                <w:szCs w:val="22"/>
              </w:rPr>
              <w:t>10.</w:t>
            </w:r>
            <w:r>
              <w:rPr>
                <w:rFonts w:eastAsia="Times New Roman"/>
                <w:sz w:val="18"/>
                <w:szCs w:val="22"/>
              </w:rPr>
              <w:tab/>
            </w:r>
            <w:r w:rsidRPr="00AF0E2C">
              <w:rPr>
                <w:rFonts w:eastAsia="Times New Roman"/>
                <w:sz w:val="18"/>
                <w:szCs w:val="22"/>
              </w:rPr>
              <w:t>By the end of the year, read and comprehend literature, including stories, dramas, and poems, in the grades 6–8 text complexity band proficiently, with scaffolding as needed at the high end of the range.</w:t>
            </w:r>
          </w:p>
        </w:tc>
        <w:tc>
          <w:tcPr>
            <w:tcW w:w="4770" w:type="dxa"/>
            <w:shd w:val="clear" w:color="auto" w:fill="auto"/>
          </w:tcPr>
          <w:p w:rsidR="004F2059" w:rsidRPr="00AF0E2C" w:rsidRDefault="004F2059" w:rsidP="00CC0B18">
            <w:pPr>
              <w:tabs>
                <w:tab w:val="left" w:pos="360"/>
                <w:tab w:val="left" w:pos="720"/>
              </w:tabs>
              <w:ind w:left="360" w:hanging="360"/>
              <w:rPr>
                <w:sz w:val="18"/>
              </w:rPr>
            </w:pPr>
            <w:r w:rsidRPr="00AF0E2C">
              <w:rPr>
                <w:b/>
                <w:sz w:val="18"/>
              </w:rPr>
              <w:t>10.</w:t>
            </w:r>
            <w:r>
              <w:rPr>
                <w:sz w:val="18"/>
              </w:rPr>
              <w:tab/>
            </w:r>
            <w:r w:rsidRPr="00AF0E2C">
              <w:rPr>
                <w:sz w:val="18"/>
              </w:rPr>
              <w:t>By the end of the year, read and comprehend literature, including stories, dramas, and poems, in the grades 6–8 text complexity band proficiently, with scaffolding as needed at the high end of the range.</w:t>
            </w:r>
          </w:p>
        </w:tc>
        <w:tc>
          <w:tcPr>
            <w:tcW w:w="5130" w:type="dxa"/>
            <w:shd w:val="clear" w:color="auto" w:fill="auto"/>
          </w:tcPr>
          <w:p w:rsidR="004F2059" w:rsidRPr="00AF0E2C" w:rsidRDefault="004F2059" w:rsidP="00CC0B18">
            <w:pPr>
              <w:tabs>
                <w:tab w:val="left" w:pos="360"/>
                <w:tab w:val="left" w:pos="720"/>
              </w:tabs>
              <w:ind w:left="360" w:hanging="360"/>
              <w:rPr>
                <w:sz w:val="18"/>
              </w:rPr>
            </w:pPr>
            <w:r>
              <w:rPr>
                <w:b/>
                <w:sz w:val="18"/>
              </w:rPr>
              <w:t>10.</w:t>
            </w:r>
            <w:r>
              <w:rPr>
                <w:b/>
                <w:sz w:val="18"/>
              </w:rPr>
              <w:tab/>
            </w:r>
            <w:r w:rsidRPr="00AF0E2C">
              <w:rPr>
                <w:sz w:val="18"/>
              </w:rPr>
              <w:t>By the end of the year, read and comprehend literature, including stories, dramas, and poems, at the high end of grades 6–8 text complexity band independently and proficiently.</w:t>
            </w:r>
          </w:p>
        </w:tc>
      </w:tr>
    </w:tbl>
    <w:p w:rsidR="004F2059" w:rsidRPr="001061BE" w:rsidRDefault="004F2059" w:rsidP="004F2059">
      <w:pPr>
        <w:widowControl w:val="0"/>
        <w:tabs>
          <w:tab w:val="right" w:pos="14220"/>
        </w:tabs>
        <w:autoSpaceDE w:val="0"/>
        <w:autoSpaceDN w:val="0"/>
        <w:adjustRightInd w:val="0"/>
        <w:spacing w:after="120"/>
        <w:rPr>
          <w:rFonts w:eastAsia="Times New Roman" w:cs="Cambria"/>
          <w:sz w:val="28"/>
        </w:rPr>
      </w:pPr>
      <w:r w:rsidRPr="001061BE">
        <w:rPr>
          <w:rFonts w:eastAsia="Times New Roman" w:cs="Cambria"/>
          <w:sz w:val="28"/>
        </w:rPr>
        <w:t>Reading Standards for Literature 6–12</w:t>
      </w:r>
      <w:r w:rsidRPr="001061BE">
        <w:rPr>
          <w:rFonts w:eastAsia="Times New Roman" w:cs="Cambria"/>
          <w:sz w:val="28"/>
        </w:rPr>
        <w:tab/>
        <w:t xml:space="preserve">     </w:t>
      </w:r>
      <w:r w:rsidRPr="0004562B">
        <w:rPr>
          <w:rFonts w:eastAsia="Times New Roman" w:cs="Cambria"/>
          <w:sz w:val="24"/>
        </w:rPr>
        <w:t>[RL]</w:t>
      </w:r>
    </w:p>
    <w:p w:rsidR="004F2059" w:rsidRPr="00E175E6" w:rsidRDefault="004F2059" w:rsidP="004F2059">
      <w:pPr>
        <w:widowControl w:val="0"/>
        <w:autoSpaceDE w:val="0"/>
        <w:autoSpaceDN w:val="0"/>
        <w:adjustRightInd w:val="0"/>
        <w:rPr>
          <w:sz w:val="18"/>
          <w:szCs w:val="22"/>
        </w:rPr>
      </w:pPr>
      <w:r w:rsidRPr="00E175E6">
        <w:rPr>
          <w:sz w:val="18"/>
          <w:szCs w:val="22"/>
        </w:rPr>
        <w:t>The CCR anchor standards and high school grade-specific standards work in tandem to define college and career readiness expectations—the former providing broad standards, the latter providing additional specificity.</w:t>
      </w:r>
      <w:r>
        <w:rPr>
          <w:sz w:val="18"/>
          <w:szCs w:val="22"/>
        </w:rPr>
        <w:t xml:space="preserve">  </w:t>
      </w:r>
    </w:p>
    <w:tbl>
      <w:tblPr>
        <w:tblW w:w="15210" w:type="dxa"/>
        <w:tblInd w:w="-864" w:type="dxa"/>
        <w:tblLook w:val="00BF"/>
      </w:tblPr>
      <w:tblGrid>
        <w:gridCol w:w="7560"/>
        <w:gridCol w:w="7650"/>
      </w:tblGrid>
      <w:tr w:rsidR="004F2059" w:rsidRPr="0004562B">
        <w:trPr>
          <w:trHeight w:val="288"/>
          <w:tblHeader/>
        </w:trPr>
        <w:tc>
          <w:tcPr>
            <w:tcW w:w="7560" w:type="dxa"/>
            <w:vAlign w:val="center"/>
          </w:tcPr>
          <w:p w:rsidR="004F2059" w:rsidRPr="00E175E6" w:rsidRDefault="004F2059" w:rsidP="00CC0B18">
            <w:pPr>
              <w:jc w:val="center"/>
              <w:rPr>
                <w:rFonts w:eastAsia="Times New Roman"/>
                <w:b/>
              </w:rPr>
            </w:pPr>
            <w:r w:rsidRPr="00E175E6">
              <w:rPr>
                <w:rFonts w:eastAsia="Times New Roman"/>
                <w:b/>
              </w:rPr>
              <w:t>Grades 9–10 students:</w:t>
            </w:r>
          </w:p>
        </w:tc>
        <w:tc>
          <w:tcPr>
            <w:tcW w:w="7650" w:type="dxa"/>
            <w:vAlign w:val="center"/>
          </w:tcPr>
          <w:p w:rsidR="004F2059" w:rsidRPr="00E175E6" w:rsidRDefault="004F2059" w:rsidP="00CC0B18">
            <w:pPr>
              <w:jc w:val="center"/>
              <w:rPr>
                <w:rFonts w:eastAsia="Times New Roman"/>
                <w:b/>
              </w:rPr>
            </w:pPr>
            <w:r w:rsidRPr="00E175E6">
              <w:rPr>
                <w:rFonts w:eastAsia="Times New Roman"/>
                <w:b/>
              </w:rPr>
              <w:t>Grades 11–12 students:</w:t>
            </w:r>
          </w:p>
        </w:tc>
      </w:tr>
      <w:tr w:rsidR="004F2059" w:rsidRPr="0004562B">
        <w:tc>
          <w:tcPr>
            <w:tcW w:w="15210" w:type="dxa"/>
            <w:gridSpan w:val="2"/>
            <w:shd w:val="clear" w:color="AAD03E" w:fill="D9D9D9"/>
          </w:tcPr>
          <w:p w:rsidR="004F2059" w:rsidRPr="00E175E6" w:rsidRDefault="004F2059" w:rsidP="00CC0B18">
            <w:pPr>
              <w:ind w:right="5040"/>
              <w:rPr>
                <w:rFonts w:eastAsia="Times New Roman"/>
                <w:i/>
              </w:rPr>
            </w:pPr>
            <w:r w:rsidRPr="00E175E6">
              <w:rPr>
                <w:rFonts w:eastAsia="Times New Roman"/>
                <w:i/>
              </w:rPr>
              <w:t>Key Ideas and Details</w:t>
            </w:r>
          </w:p>
        </w:tc>
      </w:tr>
      <w:tr w:rsidR="004F2059" w:rsidRPr="0004562B">
        <w:tc>
          <w:tcPr>
            <w:tcW w:w="7560" w:type="dxa"/>
            <w:tcBorders>
              <w:bottom w:val="single" w:sz="4" w:space="0" w:color="BFBFBF"/>
            </w:tcBorders>
          </w:tcPr>
          <w:p w:rsidR="004F2059" w:rsidRPr="0004562B" w:rsidRDefault="004F2059" w:rsidP="00CC0B18">
            <w:pPr>
              <w:tabs>
                <w:tab w:val="left" w:pos="360"/>
                <w:tab w:val="left" w:pos="720"/>
              </w:tabs>
              <w:ind w:left="360" w:hanging="360"/>
              <w:rPr>
                <w:sz w:val="18"/>
              </w:rPr>
            </w:pPr>
            <w:r>
              <w:rPr>
                <w:b/>
                <w:sz w:val="18"/>
              </w:rPr>
              <w:t>1.</w:t>
            </w:r>
            <w:r>
              <w:rPr>
                <w:b/>
                <w:sz w:val="18"/>
              </w:rPr>
              <w:tab/>
            </w:r>
            <w:r w:rsidRPr="0004562B">
              <w:rPr>
                <w:sz w:val="18"/>
              </w:rPr>
              <w:t xml:space="preserve">Cite strong and thorough textual evidence to support analysis of what the text says explicitly as well as inferences drawn from the text. </w:t>
            </w:r>
          </w:p>
        </w:tc>
        <w:tc>
          <w:tcPr>
            <w:tcW w:w="7650" w:type="dxa"/>
            <w:tcBorders>
              <w:bottom w:val="single" w:sz="4" w:space="0" w:color="BFBFBF"/>
            </w:tcBorders>
          </w:tcPr>
          <w:p w:rsidR="004F2059" w:rsidRPr="0004562B" w:rsidRDefault="004F2059" w:rsidP="00CC0B18">
            <w:pPr>
              <w:tabs>
                <w:tab w:val="left" w:pos="360"/>
                <w:tab w:val="left" w:pos="720"/>
              </w:tabs>
              <w:ind w:left="360" w:hanging="360"/>
              <w:rPr>
                <w:color w:val="000000"/>
                <w:sz w:val="18"/>
              </w:rPr>
            </w:pPr>
            <w:r>
              <w:rPr>
                <w:b/>
                <w:color w:val="000000"/>
                <w:sz w:val="18"/>
              </w:rPr>
              <w:t>1.</w:t>
            </w:r>
            <w:r>
              <w:rPr>
                <w:b/>
                <w:color w:val="000000"/>
                <w:sz w:val="18"/>
              </w:rPr>
              <w:tab/>
            </w:r>
            <w:r w:rsidRPr="0004562B">
              <w:rPr>
                <w:color w:val="000000"/>
                <w:sz w:val="18"/>
              </w:rPr>
              <w:t>Cite strong and thorough textual evidence to support analysis of what the text says explicitly as well as inferences drawn from the text, including determining where the text leaves matters uncertain.</w:t>
            </w:r>
          </w:p>
        </w:tc>
      </w:tr>
      <w:tr w:rsidR="004F2059" w:rsidRPr="0004562B">
        <w:tc>
          <w:tcPr>
            <w:tcW w:w="7560" w:type="dxa"/>
            <w:tcBorders>
              <w:top w:val="single" w:sz="4" w:space="0" w:color="BFBFBF"/>
              <w:bottom w:val="single" w:sz="4" w:space="0" w:color="BFBFBF"/>
            </w:tcBorders>
          </w:tcPr>
          <w:p w:rsidR="004F2059" w:rsidRPr="0004562B" w:rsidRDefault="004F2059" w:rsidP="00CC0B18">
            <w:pPr>
              <w:tabs>
                <w:tab w:val="left" w:pos="360"/>
                <w:tab w:val="left" w:pos="720"/>
              </w:tabs>
              <w:ind w:left="360" w:hanging="360"/>
              <w:rPr>
                <w:rFonts w:cs="Perpetua"/>
                <w:sz w:val="18"/>
              </w:rPr>
            </w:pPr>
            <w:r>
              <w:rPr>
                <w:b/>
                <w:sz w:val="18"/>
              </w:rPr>
              <w:t>2.</w:t>
            </w:r>
            <w:r>
              <w:rPr>
                <w:b/>
                <w:sz w:val="18"/>
              </w:rPr>
              <w:tab/>
            </w:r>
            <w:r w:rsidRPr="0004562B">
              <w:rPr>
                <w:sz w:val="18"/>
              </w:rPr>
              <w:t>Determine a theme or central idea of a text and analyze in detail its development over the course of the text, including how it emerges and is shaped and refined by specific details; provide an objective summary of the text.</w:t>
            </w:r>
          </w:p>
        </w:tc>
        <w:tc>
          <w:tcPr>
            <w:tcW w:w="7650" w:type="dxa"/>
            <w:tcBorders>
              <w:top w:val="single" w:sz="4" w:space="0" w:color="BFBFBF"/>
              <w:bottom w:val="single" w:sz="4" w:space="0" w:color="BFBFBF"/>
            </w:tcBorders>
          </w:tcPr>
          <w:p w:rsidR="004F2059" w:rsidRPr="0004562B" w:rsidRDefault="004F2059" w:rsidP="00CC0B18">
            <w:pPr>
              <w:tabs>
                <w:tab w:val="left" w:pos="360"/>
                <w:tab w:val="left" w:pos="720"/>
              </w:tabs>
              <w:ind w:left="360" w:hanging="360"/>
              <w:rPr>
                <w:rFonts w:cs="Perpetua"/>
                <w:sz w:val="18"/>
              </w:rPr>
            </w:pPr>
            <w:r>
              <w:rPr>
                <w:b/>
                <w:color w:val="000000"/>
                <w:sz w:val="18"/>
              </w:rPr>
              <w:t>2.</w:t>
            </w:r>
            <w:r>
              <w:rPr>
                <w:b/>
                <w:color w:val="000000"/>
                <w:sz w:val="18"/>
              </w:rPr>
              <w:tab/>
            </w:r>
            <w:r w:rsidRPr="0004562B">
              <w:rPr>
                <w:color w:val="000000"/>
                <w:sz w:val="18"/>
              </w:rPr>
              <w:t xml:space="preserve">Determine two or more themes or central ideas of a text and analyze their development over the course of the text, including how they interact and build on one another to produce a complex account; provide an objective summary of the text. </w:t>
            </w:r>
          </w:p>
        </w:tc>
      </w:tr>
      <w:tr w:rsidR="004F2059" w:rsidRPr="0004562B">
        <w:tc>
          <w:tcPr>
            <w:tcW w:w="7560" w:type="dxa"/>
            <w:tcBorders>
              <w:top w:val="single" w:sz="4" w:space="0" w:color="BFBFBF"/>
            </w:tcBorders>
          </w:tcPr>
          <w:p w:rsidR="004F2059" w:rsidRPr="0004562B" w:rsidRDefault="004F2059" w:rsidP="00CC0B18">
            <w:pPr>
              <w:tabs>
                <w:tab w:val="left" w:pos="360"/>
                <w:tab w:val="left" w:pos="720"/>
              </w:tabs>
              <w:ind w:left="360" w:hanging="360"/>
              <w:rPr>
                <w:rFonts w:cs="Perpetua"/>
                <w:sz w:val="18"/>
              </w:rPr>
            </w:pPr>
            <w:r>
              <w:rPr>
                <w:b/>
                <w:sz w:val="18"/>
              </w:rPr>
              <w:t>3.</w:t>
            </w:r>
            <w:r>
              <w:rPr>
                <w:b/>
                <w:sz w:val="18"/>
              </w:rPr>
              <w:tab/>
            </w:r>
            <w:r w:rsidRPr="0004562B">
              <w:rPr>
                <w:sz w:val="18"/>
              </w:rPr>
              <w:t>Analyze how complex characters (e.g., those with multiple or conflicting motivations) develop over the course of a text, interact with other characters, and advance the plot or develop the theme.</w:t>
            </w:r>
          </w:p>
        </w:tc>
        <w:tc>
          <w:tcPr>
            <w:tcW w:w="7650" w:type="dxa"/>
            <w:tcBorders>
              <w:top w:val="single" w:sz="4" w:space="0" w:color="BFBFBF"/>
            </w:tcBorders>
          </w:tcPr>
          <w:p w:rsidR="004F2059" w:rsidRPr="0004562B" w:rsidRDefault="004F2059" w:rsidP="00CC0B18">
            <w:pPr>
              <w:tabs>
                <w:tab w:val="left" w:pos="360"/>
                <w:tab w:val="left" w:pos="720"/>
              </w:tabs>
              <w:ind w:left="360" w:hanging="360"/>
              <w:rPr>
                <w:rFonts w:cs="Perpetua"/>
                <w:sz w:val="18"/>
              </w:rPr>
            </w:pPr>
            <w:r>
              <w:rPr>
                <w:rFonts w:cs="Cambria"/>
                <w:b/>
                <w:sz w:val="18"/>
                <w:szCs w:val="22"/>
              </w:rPr>
              <w:t>3.</w:t>
            </w:r>
            <w:r>
              <w:rPr>
                <w:rFonts w:cs="Cambria"/>
                <w:b/>
                <w:sz w:val="18"/>
                <w:szCs w:val="22"/>
              </w:rPr>
              <w:tab/>
            </w:r>
            <w:r w:rsidRPr="0004562B">
              <w:rPr>
                <w:rFonts w:cs="Cambria"/>
                <w:sz w:val="18"/>
                <w:szCs w:val="22"/>
              </w:rPr>
              <w:t>Analyze the impact of the author’s choices regarding how to develop and relate elements of a story or drama (e.g., where a story is set, how the action is ordered, how the characters are introduced and developed).</w:t>
            </w:r>
          </w:p>
        </w:tc>
      </w:tr>
      <w:tr w:rsidR="004F2059" w:rsidRPr="0004562B">
        <w:tblPrEx>
          <w:tblLook w:val="04A0"/>
        </w:tblPrEx>
        <w:tc>
          <w:tcPr>
            <w:tcW w:w="15210" w:type="dxa"/>
            <w:gridSpan w:val="2"/>
            <w:shd w:val="clear" w:color="AAD03E" w:fill="D9D9D9"/>
          </w:tcPr>
          <w:p w:rsidR="004F2059" w:rsidRPr="00E175E6" w:rsidRDefault="004F2059" w:rsidP="00CC0B18">
            <w:pPr>
              <w:tabs>
                <w:tab w:val="left" w:pos="360"/>
                <w:tab w:val="left" w:pos="720"/>
              </w:tabs>
              <w:ind w:right="5040"/>
              <w:rPr>
                <w:rFonts w:eastAsia="Times New Roman"/>
                <w:i/>
              </w:rPr>
            </w:pPr>
            <w:r w:rsidRPr="00E175E6">
              <w:rPr>
                <w:rFonts w:eastAsia="Times New Roman"/>
                <w:i/>
              </w:rPr>
              <w:t>Craft and Structure</w:t>
            </w:r>
          </w:p>
        </w:tc>
      </w:tr>
      <w:tr w:rsidR="004F2059" w:rsidRPr="0004562B">
        <w:tc>
          <w:tcPr>
            <w:tcW w:w="7560" w:type="dxa"/>
            <w:tcBorders>
              <w:bottom w:val="single" w:sz="4" w:space="0" w:color="BFBFBF"/>
            </w:tcBorders>
          </w:tcPr>
          <w:p w:rsidR="004F2059" w:rsidRPr="0004562B" w:rsidRDefault="004F2059" w:rsidP="00CC0B18">
            <w:pPr>
              <w:tabs>
                <w:tab w:val="left" w:pos="360"/>
                <w:tab w:val="left" w:pos="720"/>
              </w:tabs>
              <w:ind w:left="360" w:hanging="360"/>
              <w:rPr>
                <w:sz w:val="18"/>
              </w:rPr>
            </w:pPr>
            <w:r>
              <w:rPr>
                <w:b/>
                <w:sz w:val="18"/>
              </w:rPr>
              <w:t>4.</w:t>
            </w:r>
            <w:r>
              <w:rPr>
                <w:b/>
                <w:sz w:val="18"/>
              </w:rPr>
              <w:tab/>
            </w:r>
            <w:r w:rsidRPr="0004562B">
              <w:rPr>
                <w:sz w:val="18"/>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c>
          <w:tcPr>
            <w:tcW w:w="7650" w:type="dxa"/>
            <w:tcBorders>
              <w:bottom w:val="single" w:sz="4" w:space="0" w:color="BFBFBF"/>
            </w:tcBorders>
          </w:tcPr>
          <w:p w:rsidR="004F2059" w:rsidRPr="0004562B" w:rsidRDefault="004F2059" w:rsidP="00CC0B18">
            <w:pPr>
              <w:tabs>
                <w:tab w:val="left" w:pos="360"/>
                <w:tab w:val="left" w:pos="720"/>
              </w:tabs>
              <w:ind w:left="360" w:hanging="360"/>
              <w:rPr>
                <w:sz w:val="18"/>
              </w:rPr>
            </w:pPr>
            <w:r>
              <w:rPr>
                <w:b/>
                <w:sz w:val="18"/>
              </w:rPr>
              <w:t>4.</w:t>
            </w:r>
            <w:r>
              <w:rPr>
                <w:b/>
                <w:sz w:val="18"/>
              </w:rPr>
              <w:tab/>
            </w:r>
            <w:r w:rsidRPr="0004562B">
              <w:rPr>
                <w:sz w:val="18"/>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4F2059" w:rsidRPr="0004562B">
        <w:tc>
          <w:tcPr>
            <w:tcW w:w="7560" w:type="dxa"/>
            <w:tcBorders>
              <w:top w:val="single" w:sz="4" w:space="0" w:color="BFBFBF"/>
              <w:bottom w:val="single" w:sz="4" w:space="0" w:color="BFBFBF"/>
            </w:tcBorders>
          </w:tcPr>
          <w:p w:rsidR="004F2059" w:rsidRPr="0004562B" w:rsidRDefault="004F2059" w:rsidP="00CC0B18">
            <w:pPr>
              <w:tabs>
                <w:tab w:val="left" w:pos="360"/>
                <w:tab w:val="left" w:pos="720"/>
              </w:tabs>
              <w:ind w:left="360" w:hanging="360"/>
              <w:rPr>
                <w:sz w:val="18"/>
              </w:rPr>
            </w:pPr>
            <w:r>
              <w:rPr>
                <w:b/>
                <w:sz w:val="18"/>
              </w:rPr>
              <w:t>5.</w:t>
            </w:r>
            <w:r>
              <w:rPr>
                <w:b/>
                <w:sz w:val="18"/>
              </w:rPr>
              <w:tab/>
            </w:r>
            <w:r w:rsidRPr="0004562B">
              <w:rPr>
                <w:sz w:val="18"/>
              </w:rPr>
              <w:t>Analyze how an author’s choices concerning how to structure a text, order events within it (e.g., parallel plots), and manipulate time (e.g., pacing, flashbacks) create such effects as mystery, tension, or surprise.</w:t>
            </w:r>
          </w:p>
        </w:tc>
        <w:tc>
          <w:tcPr>
            <w:tcW w:w="7650" w:type="dxa"/>
            <w:tcBorders>
              <w:top w:val="single" w:sz="4" w:space="0" w:color="BFBFBF"/>
              <w:bottom w:val="single" w:sz="4" w:space="0" w:color="BFBFBF"/>
            </w:tcBorders>
          </w:tcPr>
          <w:p w:rsidR="004F2059" w:rsidRPr="0004562B" w:rsidRDefault="004F2059" w:rsidP="00CC0B18">
            <w:pPr>
              <w:tabs>
                <w:tab w:val="left" w:pos="360"/>
                <w:tab w:val="left" w:pos="720"/>
              </w:tabs>
              <w:ind w:left="360" w:hanging="360"/>
              <w:rPr>
                <w:sz w:val="18"/>
              </w:rPr>
            </w:pPr>
            <w:r>
              <w:rPr>
                <w:b/>
                <w:sz w:val="18"/>
              </w:rPr>
              <w:t>5.</w:t>
            </w:r>
            <w:r>
              <w:rPr>
                <w:b/>
                <w:sz w:val="18"/>
              </w:rPr>
              <w:tab/>
            </w:r>
            <w:r w:rsidRPr="0004562B">
              <w:rPr>
                <w:sz w:val="18"/>
              </w:rPr>
              <w:t xml:space="preserve">Analyze how an author’s choices concerning how to structure specific parts of a text (e.g., the choice of where to begin or end a story, the choice to provide a comedic or tragic resolution) contribute to its overall structure and meaning as well as its aesthetic impact. </w:t>
            </w:r>
          </w:p>
        </w:tc>
      </w:tr>
      <w:tr w:rsidR="004F2059" w:rsidRPr="0004562B">
        <w:tc>
          <w:tcPr>
            <w:tcW w:w="7560" w:type="dxa"/>
            <w:tcBorders>
              <w:top w:val="single" w:sz="4" w:space="0" w:color="BFBFBF"/>
            </w:tcBorders>
          </w:tcPr>
          <w:p w:rsidR="004F2059" w:rsidRPr="0004562B" w:rsidRDefault="004F2059" w:rsidP="00CC0B18">
            <w:pPr>
              <w:tabs>
                <w:tab w:val="left" w:pos="360"/>
                <w:tab w:val="left" w:pos="720"/>
              </w:tabs>
              <w:ind w:left="360" w:hanging="360"/>
              <w:rPr>
                <w:sz w:val="18"/>
              </w:rPr>
            </w:pPr>
            <w:r>
              <w:rPr>
                <w:b/>
                <w:sz w:val="18"/>
              </w:rPr>
              <w:t>6.</w:t>
            </w:r>
            <w:r>
              <w:rPr>
                <w:b/>
                <w:sz w:val="18"/>
              </w:rPr>
              <w:tab/>
            </w:r>
            <w:r w:rsidRPr="0004562B">
              <w:rPr>
                <w:sz w:val="18"/>
              </w:rPr>
              <w:t xml:space="preserve">Analyze a particular point of view or cultural experience reflected in a work of literature from outside the United States, drawing on a wide reading of world literature. </w:t>
            </w:r>
          </w:p>
        </w:tc>
        <w:tc>
          <w:tcPr>
            <w:tcW w:w="7650" w:type="dxa"/>
            <w:tcBorders>
              <w:top w:val="single" w:sz="4" w:space="0" w:color="BFBFBF"/>
            </w:tcBorders>
          </w:tcPr>
          <w:p w:rsidR="004F2059" w:rsidRPr="0004562B" w:rsidRDefault="004F2059" w:rsidP="00CC0B18">
            <w:pPr>
              <w:tabs>
                <w:tab w:val="left" w:pos="360"/>
                <w:tab w:val="left" w:pos="720"/>
              </w:tabs>
              <w:ind w:left="360" w:hanging="360"/>
              <w:rPr>
                <w:sz w:val="18"/>
              </w:rPr>
            </w:pPr>
            <w:r>
              <w:rPr>
                <w:b/>
                <w:sz w:val="18"/>
              </w:rPr>
              <w:t>6.</w:t>
            </w:r>
            <w:r>
              <w:rPr>
                <w:b/>
                <w:sz w:val="18"/>
              </w:rPr>
              <w:tab/>
            </w:r>
            <w:r w:rsidRPr="0004562B">
              <w:rPr>
                <w:sz w:val="18"/>
              </w:rPr>
              <w:t xml:space="preserve">Analyze a case in which grasping point of view requires distinguishing what is directly stated in a text from what is really meant (e.g., satire, sarcasm, irony, or understatement). </w:t>
            </w:r>
          </w:p>
        </w:tc>
      </w:tr>
      <w:tr w:rsidR="004F2059" w:rsidRPr="0004562B">
        <w:tblPrEx>
          <w:tblLook w:val="04A0"/>
        </w:tblPrEx>
        <w:tc>
          <w:tcPr>
            <w:tcW w:w="15210" w:type="dxa"/>
            <w:gridSpan w:val="2"/>
            <w:shd w:val="clear" w:color="AAD03E" w:fill="D9D9D9"/>
          </w:tcPr>
          <w:p w:rsidR="004F2059" w:rsidRPr="00E175E6" w:rsidRDefault="004F2059" w:rsidP="00CC0B18">
            <w:pPr>
              <w:tabs>
                <w:tab w:val="left" w:pos="360"/>
                <w:tab w:val="left" w:pos="720"/>
              </w:tabs>
              <w:ind w:right="5040"/>
              <w:rPr>
                <w:rFonts w:eastAsia="Times New Roman"/>
                <w:i/>
              </w:rPr>
            </w:pPr>
            <w:r w:rsidRPr="00E175E6">
              <w:rPr>
                <w:rFonts w:eastAsia="Times New Roman"/>
                <w:i/>
              </w:rPr>
              <w:t>Integration of Knowledge and Ideas</w:t>
            </w:r>
          </w:p>
        </w:tc>
      </w:tr>
      <w:tr w:rsidR="004F2059" w:rsidRPr="0004562B">
        <w:tblPrEx>
          <w:tblLook w:val="04A0"/>
        </w:tblPrEx>
        <w:tc>
          <w:tcPr>
            <w:tcW w:w="7560" w:type="dxa"/>
            <w:tcBorders>
              <w:bottom w:val="single" w:sz="4" w:space="0" w:color="BFBFBF"/>
            </w:tcBorders>
          </w:tcPr>
          <w:p w:rsidR="004F2059" w:rsidRPr="0004562B" w:rsidRDefault="004F2059" w:rsidP="00CC0B18">
            <w:pPr>
              <w:tabs>
                <w:tab w:val="left" w:pos="360"/>
                <w:tab w:val="left" w:pos="720"/>
              </w:tabs>
              <w:ind w:left="360" w:hanging="360"/>
              <w:rPr>
                <w:sz w:val="18"/>
              </w:rPr>
            </w:pPr>
            <w:r>
              <w:rPr>
                <w:b/>
                <w:sz w:val="18"/>
              </w:rPr>
              <w:t>7.</w:t>
            </w:r>
            <w:r>
              <w:rPr>
                <w:b/>
                <w:sz w:val="18"/>
              </w:rPr>
              <w:tab/>
            </w:r>
            <w:r w:rsidRPr="0004562B">
              <w:rPr>
                <w:sz w:val="18"/>
              </w:rPr>
              <w:t>Analyze the representation of a subject or a key scene in two different artistic mediums, including what is emphasized or absent in each treatment (e.g., Auden’s “</w:t>
            </w:r>
            <w:proofErr w:type="spellStart"/>
            <w:r w:rsidRPr="0004562B">
              <w:rPr>
                <w:sz w:val="18"/>
              </w:rPr>
              <w:t>Musée</w:t>
            </w:r>
            <w:proofErr w:type="spellEnd"/>
            <w:r w:rsidRPr="0004562B">
              <w:rPr>
                <w:sz w:val="18"/>
              </w:rPr>
              <w:t xml:space="preserve"> des Beaux Arts” and Breughel’s </w:t>
            </w:r>
            <w:r w:rsidRPr="0004562B">
              <w:rPr>
                <w:i/>
                <w:sz w:val="18"/>
              </w:rPr>
              <w:t xml:space="preserve">Landscape with the Fall of </w:t>
            </w:r>
            <w:proofErr w:type="spellStart"/>
            <w:r w:rsidRPr="0004562B">
              <w:rPr>
                <w:i/>
                <w:sz w:val="18"/>
              </w:rPr>
              <w:t>Icarus</w:t>
            </w:r>
            <w:proofErr w:type="spellEnd"/>
            <w:r w:rsidRPr="0004562B">
              <w:rPr>
                <w:sz w:val="18"/>
              </w:rPr>
              <w:t>).</w:t>
            </w:r>
          </w:p>
        </w:tc>
        <w:tc>
          <w:tcPr>
            <w:tcW w:w="7650" w:type="dxa"/>
            <w:tcBorders>
              <w:bottom w:val="single" w:sz="4" w:space="0" w:color="BFBFBF"/>
            </w:tcBorders>
          </w:tcPr>
          <w:p w:rsidR="004F2059" w:rsidRPr="0004562B" w:rsidRDefault="004F2059" w:rsidP="00CC0B18">
            <w:pPr>
              <w:tabs>
                <w:tab w:val="left" w:pos="360"/>
                <w:tab w:val="left" w:pos="720"/>
              </w:tabs>
              <w:ind w:left="360" w:right="-108" w:hanging="360"/>
              <w:rPr>
                <w:sz w:val="18"/>
              </w:rPr>
            </w:pPr>
            <w:r>
              <w:rPr>
                <w:b/>
                <w:sz w:val="18"/>
              </w:rPr>
              <w:t>7.</w:t>
            </w:r>
            <w:r>
              <w:rPr>
                <w:b/>
                <w:sz w:val="18"/>
              </w:rPr>
              <w:tab/>
            </w:r>
            <w:r w:rsidRPr="0004562B">
              <w:rPr>
                <w:sz w:val="18"/>
              </w:rPr>
              <w:t>Analyze multiple interpretations of a story, drama, or poem (e.g., recorded or live production of a play or recorded novel or poetry), evaluating how each version interprets the source text. (Include at least one play by Shakespeare and one play by an American dramatist.)</w:t>
            </w:r>
          </w:p>
        </w:tc>
      </w:tr>
      <w:tr w:rsidR="004F2059" w:rsidRPr="0004562B">
        <w:tblPrEx>
          <w:tblLook w:val="04A0"/>
        </w:tblPrEx>
        <w:tc>
          <w:tcPr>
            <w:tcW w:w="7560" w:type="dxa"/>
            <w:tcBorders>
              <w:top w:val="single" w:sz="4" w:space="0" w:color="BFBFBF"/>
            </w:tcBorders>
          </w:tcPr>
          <w:p w:rsidR="004F2059" w:rsidRPr="00802D66" w:rsidRDefault="004F2059" w:rsidP="00CC0B18">
            <w:pPr>
              <w:tabs>
                <w:tab w:val="left" w:pos="360"/>
                <w:tab w:val="left" w:pos="720"/>
              </w:tabs>
              <w:ind w:left="360" w:hanging="360"/>
              <w:rPr>
                <w:sz w:val="18"/>
                <w:szCs w:val="22"/>
              </w:rPr>
            </w:pPr>
            <w:r>
              <w:rPr>
                <w:b/>
                <w:sz w:val="18"/>
                <w:szCs w:val="22"/>
              </w:rPr>
              <w:t>8.</w:t>
            </w:r>
            <w:r>
              <w:rPr>
                <w:b/>
                <w:sz w:val="18"/>
                <w:szCs w:val="22"/>
              </w:rPr>
              <w:tab/>
            </w:r>
            <w:r w:rsidRPr="008A5F5F">
              <w:rPr>
                <w:sz w:val="18"/>
                <w:szCs w:val="22"/>
              </w:rPr>
              <w:t>(Not applicable to literature)</w:t>
            </w:r>
          </w:p>
        </w:tc>
        <w:tc>
          <w:tcPr>
            <w:tcW w:w="7650" w:type="dxa"/>
            <w:tcBorders>
              <w:top w:val="single" w:sz="4" w:space="0" w:color="BFBFBF"/>
            </w:tcBorders>
          </w:tcPr>
          <w:p w:rsidR="004F2059" w:rsidRPr="00802D66" w:rsidRDefault="004F2059" w:rsidP="00CC0B18">
            <w:pPr>
              <w:tabs>
                <w:tab w:val="left" w:pos="360"/>
                <w:tab w:val="left" w:pos="720"/>
              </w:tabs>
              <w:ind w:left="360" w:hanging="360"/>
              <w:rPr>
                <w:sz w:val="18"/>
                <w:szCs w:val="22"/>
              </w:rPr>
            </w:pPr>
            <w:r>
              <w:rPr>
                <w:b/>
                <w:sz w:val="18"/>
                <w:szCs w:val="22"/>
              </w:rPr>
              <w:t>8.</w:t>
            </w:r>
            <w:r>
              <w:rPr>
                <w:b/>
                <w:sz w:val="18"/>
                <w:szCs w:val="22"/>
              </w:rPr>
              <w:tab/>
            </w:r>
            <w:r w:rsidRPr="008A5F5F">
              <w:rPr>
                <w:sz w:val="18"/>
                <w:szCs w:val="22"/>
              </w:rPr>
              <w:t>(Not applicable to literature)</w:t>
            </w:r>
          </w:p>
        </w:tc>
      </w:tr>
      <w:tr w:rsidR="004F2059" w:rsidRPr="0004562B">
        <w:tblPrEx>
          <w:tblLook w:val="04A0"/>
        </w:tblPrEx>
        <w:tc>
          <w:tcPr>
            <w:tcW w:w="7560" w:type="dxa"/>
            <w:tcBorders>
              <w:top w:val="single" w:sz="4" w:space="0" w:color="BFBFBF"/>
            </w:tcBorders>
          </w:tcPr>
          <w:p w:rsidR="004F2059" w:rsidRPr="0004562B" w:rsidRDefault="004F2059" w:rsidP="00CC0B18">
            <w:pPr>
              <w:pStyle w:val="MAstandard"/>
              <w:rPr>
                <w:b/>
                <w:szCs w:val="22"/>
              </w:rPr>
            </w:pPr>
            <w:r>
              <w:rPr>
                <w:b/>
                <w:szCs w:val="22"/>
              </w:rPr>
              <w:t>MA.</w:t>
            </w:r>
            <w:r w:rsidRPr="0004562B">
              <w:rPr>
                <w:b/>
                <w:szCs w:val="22"/>
              </w:rPr>
              <w:t>8</w:t>
            </w:r>
            <w:r>
              <w:rPr>
                <w:b/>
                <w:szCs w:val="22"/>
              </w:rPr>
              <w:t>.A</w:t>
            </w:r>
            <w:r w:rsidRPr="0004562B">
              <w:rPr>
                <w:b/>
                <w:szCs w:val="22"/>
              </w:rPr>
              <w:t>.</w:t>
            </w:r>
            <w:r>
              <w:rPr>
                <w:b/>
                <w:szCs w:val="22"/>
              </w:rPr>
              <w:tab/>
            </w:r>
            <w:r w:rsidRPr="0004562B">
              <w:t>Relate a work of fiction, poetry, or drama to the seminal ideas of its time.</w:t>
            </w:r>
          </w:p>
        </w:tc>
        <w:tc>
          <w:tcPr>
            <w:tcW w:w="7650" w:type="dxa"/>
            <w:tcBorders>
              <w:top w:val="single" w:sz="4" w:space="0" w:color="BFBFBF"/>
            </w:tcBorders>
          </w:tcPr>
          <w:p w:rsidR="004F2059" w:rsidRPr="0004562B" w:rsidRDefault="004F2059" w:rsidP="00CC0B18">
            <w:pPr>
              <w:pStyle w:val="MAstandard"/>
            </w:pPr>
            <w:r>
              <w:rPr>
                <w:b/>
                <w:szCs w:val="22"/>
              </w:rPr>
              <w:t>MA.</w:t>
            </w:r>
            <w:r w:rsidRPr="0004562B">
              <w:rPr>
                <w:b/>
                <w:szCs w:val="22"/>
              </w:rPr>
              <w:t>8</w:t>
            </w:r>
            <w:r>
              <w:rPr>
                <w:b/>
                <w:szCs w:val="22"/>
              </w:rPr>
              <w:t>.A</w:t>
            </w:r>
            <w:r w:rsidRPr="0004562B">
              <w:rPr>
                <w:b/>
                <w:szCs w:val="22"/>
              </w:rPr>
              <w:t>.</w:t>
            </w:r>
            <w:r>
              <w:rPr>
                <w:b/>
                <w:szCs w:val="22"/>
              </w:rPr>
              <w:tab/>
            </w:r>
            <w:r w:rsidRPr="0004562B">
              <w:t>Analyze a work of fiction, poetry, or drama using a variety of critical lenses (e.g., formal, psychological, historical, sociological, feminist).</w:t>
            </w:r>
          </w:p>
        </w:tc>
      </w:tr>
      <w:tr w:rsidR="004F2059" w:rsidRPr="0004562B">
        <w:tblPrEx>
          <w:tblLook w:val="04A0"/>
        </w:tblPrEx>
        <w:tc>
          <w:tcPr>
            <w:tcW w:w="7560" w:type="dxa"/>
          </w:tcPr>
          <w:p w:rsidR="004F2059" w:rsidRDefault="004F2059" w:rsidP="00CC0B18">
            <w:pPr>
              <w:tabs>
                <w:tab w:val="left" w:pos="360"/>
                <w:tab w:val="left" w:pos="720"/>
              </w:tabs>
              <w:ind w:left="360" w:hanging="360"/>
              <w:rPr>
                <w:b/>
                <w:sz w:val="18"/>
              </w:rPr>
            </w:pPr>
            <w:r>
              <w:rPr>
                <w:b/>
                <w:sz w:val="18"/>
              </w:rPr>
              <w:t>9.</w:t>
            </w:r>
            <w:r>
              <w:rPr>
                <w:b/>
                <w:sz w:val="18"/>
              </w:rPr>
              <w:tab/>
            </w:r>
            <w:r w:rsidRPr="0004562B">
              <w:rPr>
                <w:sz w:val="18"/>
              </w:rPr>
              <w:t>Analyze how an author draws on and transforms source material in a specific work (e.g., how Shakespeare treats a theme or topic from Ovid or the Bible or how a later author draws on a play by Shakespeare).</w:t>
            </w:r>
          </w:p>
        </w:tc>
        <w:tc>
          <w:tcPr>
            <w:tcW w:w="7650" w:type="dxa"/>
          </w:tcPr>
          <w:p w:rsidR="004F2059" w:rsidRDefault="004F2059" w:rsidP="00CC0B18">
            <w:pPr>
              <w:tabs>
                <w:tab w:val="left" w:pos="360"/>
                <w:tab w:val="left" w:pos="720"/>
              </w:tabs>
              <w:ind w:left="360" w:hanging="360"/>
              <w:rPr>
                <w:b/>
                <w:sz w:val="18"/>
              </w:rPr>
            </w:pPr>
            <w:r>
              <w:rPr>
                <w:b/>
                <w:sz w:val="18"/>
              </w:rPr>
              <w:t>9.</w:t>
            </w:r>
            <w:r>
              <w:rPr>
                <w:b/>
                <w:sz w:val="18"/>
              </w:rPr>
              <w:tab/>
            </w:r>
            <w:r w:rsidRPr="0004562B">
              <w:rPr>
                <w:sz w:val="18"/>
              </w:rPr>
              <w:t xml:space="preserve">Demonstrate knowledge of eighteenth-, nineteenth- and early-twentieth-century foundational works of American literature, including how two or more texts from the same period treat similar themes or topics.  </w:t>
            </w:r>
          </w:p>
        </w:tc>
      </w:tr>
      <w:tr w:rsidR="004F2059" w:rsidRPr="0004562B">
        <w:tblPrEx>
          <w:tblLook w:val="04A0"/>
        </w:tblPrEx>
        <w:tc>
          <w:tcPr>
            <w:tcW w:w="15210" w:type="dxa"/>
            <w:gridSpan w:val="2"/>
            <w:shd w:val="clear" w:color="auto" w:fill="D9D9D9"/>
          </w:tcPr>
          <w:p w:rsidR="004F2059" w:rsidRPr="00E175E6" w:rsidRDefault="004F2059" w:rsidP="00CC0B18">
            <w:pPr>
              <w:tabs>
                <w:tab w:val="left" w:pos="360"/>
                <w:tab w:val="left" w:pos="720"/>
              </w:tabs>
              <w:ind w:left="360" w:hanging="360"/>
              <w:rPr>
                <w:b/>
              </w:rPr>
            </w:pPr>
            <w:r w:rsidRPr="00E175E6">
              <w:rPr>
                <w:rFonts w:eastAsia="Times New Roman"/>
                <w:i/>
              </w:rPr>
              <w:t>Range of Reading and Level of Text Complexity</w:t>
            </w:r>
          </w:p>
        </w:tc>
      </w:tr>
      <w:tr w:rsidR="004F2059" w:rsidRPr="0004562B">
        <w:tblPrEx>
          <w:tblLook w:val="04A0"/>
        </w:tblPrEx>
        <w:tc>
          <w:tcPr>
            <w:tcW w:w="7560" w:type="dxa"/>
          </w:tcPr>
          <w:p w:rsidR="004F2059" w:rsidRDefault="004F2059" w:rsidP="00CC0B18">
            <w:pPr>
              <w:tabs>
                <w:tab w:val="left" w:pos="360"/>
                <w:tab w:val="left" w:pos="720"/>
              </w:tabs>
              <w:ind w:left="360" w:hanging="360"/>
              <w:rPr>
                <w:color w:val="000000"/>
                <w:sz w:val="18"/>
                <w:szCs w:val="22"/>
              </w:rPr>
            </w:pPr>
            <w:r>
              <w:rPr>
                <w:b/>
                <w:color w:val="000000"/>
                <w:sz w:val="18"/>
                <w:szCs w:val="22"/>
              </w:rPr>
              <w:t>10.</w:t>
            </w:r>
            <w:r>
              <w:rPr>
                <w:b/>
                <w:color w:val="000000"/>
                <w:sz w:val="18"/>
                <w:szCs w:val="22"/>
              </w:rPr>
              <w:tab/>
            </w:r>
            <w:r w:rsidRPr="004C344F">
              <w:rPr>
                <w:color w:val="000000"/>
                <w:sz w:val="18"/>
                <w:szCs w:val="22"/>
              </w:rPr>
              <w:t xml:space="preserve">By the end of grade 9, </w:t>
            </w:r>
            <w:r w:rsidRPr="004C344F">
              <w:rPr>
                <w:sz w:val="18"/>
                <w:szCs w:val="22"/>
              </w:rPr>
              <w:t>read and comprehend literature, including stories, dramas, and poems, in the grades 9–10 text complexity band proficiently, with scaffolding as needed at the high end of the range</w:t>
            </w:r>
            <w:r w:rsidRPr="004C344F">
              <w:rPr>
                <w:sz w:val="18"/>
              </w:rPr>
              <w:t>.</w:t>
            </w:r>
          </w:p>
          <w:p w:rsidR="004F2059" w:rsidRPr="0004562B" w:rsidRDefault="004F2059" w:rsidP="00CC0B18">
            <w:pPr>
              <w:tabs>
                <w:tab w:val="left" w:pos="360"/>
                <w:tab w:val="left" w:pos="720"/>
              </w:tabs>
              <w:ind w:left="360" w:hanging="360"/>
              <w:rPr>
                <w:sz w:val="18"/>
              </w:rPr>
            </w:pPr>
            <w:r>
              <w:rPr>
                <w:color w:val="000000"/>
                <w:sz w:val="18"/>
                <w:szCs w:val="22"/>
              </w:rPr>
              <w:tab/>
            </w:r>
            <w:r w:rsidRPr="004C344F">
              <w:rPr>
                <w:color w:val="000000"/>
                <w:sz w:val="18"/>
                <w:szCs w:val="22"/>
              </w:rPr>
              <w:t xml:space="preserve">By the end of grade 10, </w:t>
            </w:r>
            <w:r w:rsidRPr="004C344F">
              <w:rPr>
                <w:sz w:val="18"/>
                <w:szCs w:val="22"/>
              </w:rPr>
              <w:t>read and comprehend literature, including stories, dramas, and poems, at the high end of the grades 9–10 text complexity band independently and proficiently.</w:t>
            </w:r>
          </w:p>
        </w:tc>
        <w:tc>
          <w:tcPr>
            <w:tcW w:w="7650" w:type="dxa"/>
          </w:tcPr>
          <w:p w:rsidR="004F2059" w:rsidRPr="004C344F" w:rsidDel="00231565" w:rsidRDefault="004F2059" w:rsidP="00CC0B18">
            <w:pPr>
              <w:pStyle w:val="ListParagraph"/>
              <w:tabs>
                <w:tab w:val="left" w:pos="360"/>
                <w:tab w:val="left" w:pos="720"/>
              </w:tabs>
              <w:ind w:left="360" w:hanging="360"/>
              <w:rPr>
                <w:sz w:val="18"/>
              </w:rPr>
            </w:pPr>
            <w:r>
              <w:rPr>
                <w:b/>
                <w:color w:val="000000"/>
                <w:sz w:val="18"/>
                <w:szCs w:val="22"/>
              </w:rPr>
              <w:t>10.</w:t>
            </w:r>
            <w:r>
              <w:rPr>
                <w:b/>
                <w:color w:val="000000"/>
                <w:sz w:val="18"/>
                <w:szCs w:val="22"/>
              </w:rPr>
              <w:tab/>
            </w:r>
            <w:r w:rsidRPr="004C344F">
              <w:rPr>
                <w:color w:val="000000"/>
                <w:sz w:val="18"/>
                <w:szCs w:val="22"/>
              </w:rPr>
              <w:t xml:space="preserve">By the end of grade 11, </w:t>
            </w:r>
            <w:r w:rsidRPr="004C344F">
              <w:rPr>
                <w:sz w:val="18"/>
                <w:szCs w:val="22"/>
              </w:rPr>
              <w:t>read and comprehend literature, including stories, dramas, and poems, in the grades 11–CCR text complexity band proficiently, with scaffolding as needed at the high end of the range</w:t>
            </w:r>
            <w:r w:rsidRPr="004C344F">
              <w:rPr>
                <w:sz w:val="18"/>
              </w:rPr>
              <w:t>.</w:t>
            </w:r>
          </w:p>
          <w:p w:rsidR="004F2059" w:rsidRPr="0004562B" w:rsidRDefault="004F2059" w:rsidP="00CC0B18">
            <w:pPr>
              <w:tabs>
                <w:tab w:val="left" w:pos="360"/>
                <w:tab w:val="num" w:pos="396"/>
                <w:tab w:val="left" w:pos="720"/>
              </w:tabs>
              <w:ind w:left="360" w:hanging="360"/>
              <w:rPr>
                <w:sz w:val="18"/>
              </w:rPr>
            </w:pPr>
            <w:r>
              <w:rPr>
                <w:color w:val="000000"/>
                <w:sz w:val="18"/>
                <w:szCs w:val="22"/>
              </w:rPr>
              <w:tab/>
            </w:r>
            <w:r w:rsidRPr="004C344F">
              <w:rPr>
                <w:color w:val="000000"/>
                <w:sz w:val="18"/>
                <w:szCs w:val="22"/>
              </w:rPr>
              <w:t xml:space="preserve">By the end of grade 12, </w:t>
            </w:r>
            <w:r w:rsidRPr="004C344F">
              <w:rPr>
                <w:sz w:val="18"/>
                <w:szCs w:val="22"/>
              </w:rPr>
              <w:t>read and comprehend literature, including stories, dramas, and poems, at the high end of the grades 11–CCR text complexity band independently and proficiently.</w:t>
            </w:r>
          </w:p>
        </w:tc>
      </w:tr>
    </w:tbl>
    <w:p w:rsidR="004F2059" w:rsidRDefault="004F2059" w:rsidP="004F2059">
      <w:pPr>
        <w:widowControl w:val="0"/>
        <w:tabs>
          <w:tab w:val="right" w:pos="14220"/>
        </w:tabs>
        <w:autoSpaceDE w:val="0"/>
        <w:autoSpaceDN w:val="0"/>
        <w:adjustRightInd w:val="0"/>
        <w:spacing w:after="120"/>
        <w:rPr>
          <w:rFonts w:eastAsia="Times New Roman" w:cs="Cambria"/>
          <w:sz w:val="28"/>
        </w:rPr>
      </w:pPr>
    </w:p>
    <w:p w:rsidR="004F2059" w:rsidRPr="001061BE" w:rsidRDefault="004F2059" w:rsidP="004F2059">
      <w:pPr>
        <w:widowControl w:val="0"/>
        <w:tabs>
          <w:tab w:val="right" w:pos="14220"/>
        </w:tabs>
        <w:autoSpaceDE w:val="0"/>
        <w:autoSpaceDN w:val="0"/>
        <w:adjustRightInd w:val="0"/>
        <w:spacing w:after="120"/>
        <w:rPr>
          <w:rFonts w:eastAsia="Times New Roman" w:cs="Cambria"/>
          <w:sz w:val="16"/>
        </w:rPr>
      </w:pPr>
      <w:r w:rsidRPr="001061BE">
        <w:rPr>
          <w:rFonts w:eastAsia="Times New Roman" w:cs="Cambria"/>
          <w:sz w:val="28"/>
        </w:rPr>
        <w:t>Reading Standards for Informational Text 6–12</w:t>
      </w:r>
      <w:r w:rsidRPr="001061BE">
        <w:rPr>
          <w:rFonts w:eastAsia="Times New Roman" w:cs="Cambria"/>
          <w:sz w:val="28"/>
        </w:rPr>
        <w:tab/>
        <w:t xml:space="preserve">      </w:t>
      </w:r>
      <w:r w:rsidRPr="00E175E6">
        <w:rPr>
          <w:rFonts w:eastAsia="Times New Roman" w:cs="Cambria"/>
          <w:sz w:val="24"/>
        </w:rPr>
        <w:t>[RI]</w:t>
      </w:r>
    </w:p>
    <w:tbl>
      <w:tblPr>
        <w:tblW w:w="14670" w:type="dxa"/>
        <w:tblInd w:w="-504" w:type="dxa"/>
        <w:tblLayout w:type="fixed"/>
        <w:tblLook w:val="00BF"/>
      </w:tblPr>
      <w:tblGrid>
        <w:gridCol w:w="4770"/>
        <w:gridCol w:w="4770"/>
        <w:gridCol w:w="5130"/>
      </w:tblGrid>
      <w:tr w:rsidR="004F2059" w:rsidRPr="00E175E6">
        <w:tc>
          <w:tcPr>
            <w:tcW w:w="4770" w:type="dxa"/>
            <w:shd w:val="clear" w:color="auto" w:fill="auto"/>
          </w:tcPr>
          <w:p w:rsidR="004F2059" w:rsidRPr="00A401DD" w:rsidRDefault="004F2059" w:rsidP="00CC0B18">
            <w:pPr>
              <w:jc w:val="center"/>
              <w:rPr>
                <w:rFonts w:eastAsia="Times New Roman"/>
                <w:b/>
              </w:rPr>
            </w:pPr>
            <w:r w:rsidRPr="00A401DD">
              <w:rPr>
                <w:rFonts w:eastAsia="Times New Roman"/>
                <w:b/>
              </w:rPr>
              <w:t>Grade 6 students:</w:t>
            </w:r>
          </w:p>
        </w:tc>
        <w:tc>
          <w:tcPr>
            <w:tcW w:w="4770" w:type="dxa"/>
            <w:shd w:val="clear" w:color="auto" w:fill="auto"/>
          </w:tcPr>
          <w:p w:rsidR="004F2059" w:rsidRPr="00A401DD" w:rsidRDefault="004F2059" w:rsidP="00CC0B18">
            <w:pPr>
              <w:jc w:val="center"/>
              <w:rPr>
                <w:rFonts w:eastAsia="Times New Roman"/>
                <w:b/>
              </w:rPr>
            </w:pPr>
            <w:r w:rsidRPr="00A401DD">
              <w:rPr>
                <w:rFonts w:eastAsia="Times New Roman"/>
                <w:b/>
              </w:rPr>
              <w:t>Grade 7 students:</w:t>
            </w:r>
          </w:p>
        </w:tc>
        <w:tc>
          <w:tcPr>
            <w:tcW w:w="5130" w:type="dxa"/>
            <w:shd w:val="clear" w:color="auto" w:fill="auto"/>
          </w:tcPr>
          <w:p w:rsidR="004F2059" w:rsidRPr="00A401DD" w:rsidRDefault="004F2059" w:rsidP="00CC0B18">
            <w:pPr>
              <w:jc w:val="center"/>
              <w:rPr>
                <w:rFonts w:eastAsia="Times New Roman"/>
                <w:b/>
              </w:rPr>
            </w:pPr>
            <w:r w:rsidRPr="00A401DD">
              <w:rPr>
                <w:rFonts w:eastAsia="Times New Roman"/>
                <w:b/>
              </w:rPr>
              <w:t>Grade 8 students:</w:t>
            </w:r>
          </w:p>
        </w:tc>
      </w:tr>
      <w:tr w:rsidR="004F2059" w:rsidRPr="00E175E6">
        <w:tc>
          <w:tcPr>
            <w:tcW w:w="14670" w:type="dxa"/>
            <w:gridSpan w:val="3"/>
            <w:shd w:val="clear" w:color="auto" w:fill="D9D9D9"/>
          </w:tcPr>
          <w:p w:rsidR="004F2059" w:rsidRPr="00A401DD" w:rsidRDefault="004F2059" w:rsidP="00CC0B18">
            <w:pPr>
              <w:ind w:right="5040"/>
              <w:rPr>
                <w:rFonts w:eastAsia="Times New Roman"/>
                <w:i/>
              </w:rPr>
            </w:pPr>
            <w:r w:rsidRPr="00A401DD">
              <w:rPr>
                <w:rFonts w:eastAsia="Times New Roman"/>
                <w:i/>
              </w:rPr>
              <w:t>Key Ideas and Details</w:t>
            </w:r>
          </w:p>
        </w:tc>
      </w:tr>
      <w:tr w:rsidR="004F2059" w:rsidRPr="00E175E6">
        <w:tc>
          <w:tcPr>
            <w:tcW w:w="4770" w:type="dxa"/>
            <w:tcBorders>
              <w:bottom w:val="single" w:sz="4" w:space="0" w:color="BFBFBF"/>
            </w:tcBorders>
            <w:shd w:val="clear" w:color="auto" w:fill="auto"/>
          </w:tcPr>
          <w:p w:rsidR="004F2059" w:rsidRPr="00E175E6" w:rsidRDefault="004F2059" w:rsidP="00CC0B18">
            <w:pPr>
              <w:tabs>
                <w:tab w:val="left" w:pos="342"/>
                <w:tab w:val="left" w:pos="702"/>
              </w:tabs>
              <w:ind w:left="342" w:hanging="342"/>
              <w:rPr>
                <w:sz w:val="18"/>
                <w:szCs w:val="22"/>
              </w:rPr>
            </w:pPr>
            <w:r>
              <w:rPr>
                <w:rFonts w:cs="Calibri"/>
                <w:b/>
                <w:sz w:val="18"/>
                <w:szCs w:val="32"/>
              </w:rPr>
              <w:t>1.</w:t>
            </w:r>
            <w:r>
              <w:rPr>
                <w:rFonts w:cs="Calibri"/>
                <w:b/>
                <w:sz w:val="18"/>
                <w:szCs w:val="32"/>
              </w:rPr>
              <w:tab/>
            </w:r>
            <w:r w:rsidRPr="00E175E6">
              <w:rPr>
                <w:rFonts w:cs="Calibri"/>
                <w:sz w:val="18"/>
                <w:szCs w:val="32"/>
              </w:rPr>
              <w:t>Cite textual evidence to support analysis of what the text says explicitly as well as inferences drawn from the text.</w:t>
            </w:r>
          </w:p>
        </w:tc>
        <w:tc>
          <w:tcPr>
            <w:tcW w:w="4770" w:type="dxa"/>
            <w:tcBorders>
              <w:bottom w:val="single" w:sz="4" w:space="0" w:color="BFBFBF"/>
            </w:tcBorders>
            <w:shd w:val="clear" w:color="auto" w:fill="auto"/>
          </w:tcPr>
          <w:p w:rsidR="004F2059" w:rsidRPr="00E175E6" w:rsidRDefault="004F2059" w:rsidP="00CC0B18">
            <w:pPr>
              <w:tabs>
                <w:tab w:val="left" w:pos="342"/>
                <w:tab w:val="left" w:pos="702"/>
              </w:tabs>
              <w:ind w:left="342" w:hanging="342"/>
              <w:rPr>
                <w:sz w:val="18"/>
                <w:szCs w:val="22"/>
              </w:rPr>
            </w:pPr>
            <w:r>
              <w:rPr>
                <w:rFonts w:cs="Perpetua"/>
                <w:b/>
                <w:sz w:val="18"/>
              </w:rPr>
              <w:t>1.</w:t>
            </w:r>
            <w:r>
              <w:rPr>
                <w:rFonts w:cs="Perpetua"/>
                <w:b/>
                <w:sz w:val="18"/>
              </w:rPr>
              <w:tab/>
            </w:r>
            <w:r w:rsidRPr="00E175E6">
              <w:rPr>
                <w:rFonts w:cs="Perpetua"/>
                <w:sz w:val="18"/>
              </w:rPr>
              <w:t>Cite several pieces of</w:t>
            </w:r>
            <w:r w:rsidRPr="00E175E6">
              <w:rPr>
                <w:rFonts w:cs="Calibri"/>
                <w:sz w:val="18"/>
              </w:rPr>
              <w:t xml:space="preserve"> textual evidence to support analysis of what the text says explicitly as well as inferences drawn from the text.</w:t>
            </w:r>
          </w:p>
        </w:tc>
        <w:tc>
          <w:tcPr>
            <w:tcW w:w="5130" w:type="dxa"/>
            <w:tcBorders>
              <w:bottom w:val="single" w:sz="4" w:space="0" w:color="BFBFBF"/>
            </w:tcBorders>
            <w:shd w:val="clear" w:color="auto" w:fill="auto"/>
          </w:tcPr>
          <w:p w:rsidR="004F2059" w:rsidRPr="00E175E6" w:rsidRDefault="004F2059" w:rsidP="00CC0B18">
            <w:pPr>
              <w:tabs>
                <w:tab w:val="left" w:pos="342"/>
                <w:tab w:val="left" w:pos="702"/>
              </w:tabs>
              <w:ind w:left="342" w:hanging="342"/>
              <w:rPr>
                <w:sz w:val="18"/>
                <w:szCs w:val="22"/>
              </w:rPr>
            </w:pPr>
            <w:r>
              <w:rPr>
                <w:rFonts w:cs="Calibri"/>
                <w:b/>
                <w:sz w:val="18"/>
              </w:rPr>
              <w:t>1.</w:t>
            </w:r>
            <w:r>
              <w:rPr>
                <w:rFonts w:cs="Calibri"/>
                <w:b/>
                <w:sz w:val="18"/>
              </w:rPr>
              <w:tab/>
            </w:r>
            <w:r w:rsidRPr="00E175E6">
              <w:rPr>
                <w:rFonts w:cs="Calibri"/>
                <w:sz w:val="18"/>
              </w:rPr>
              <w:t>Cite the textual evidence that most strongly supports an analysis of what the text says explicitly as well as inferences drawn from the text</w:t>
            </w:r>
            <w:r w:rsidRPr="00E175E6">
              <w:rPr>
                <w:sz w:val="18"/>
              </w:rPr>
              <w:t>.</w:t>
            </w:r>
          </w:p>
        </w:tc>
      </w:tr>
      <w:tr w:rsidR="004F2059" w:rsidRPr="00E175E6">
        <w:tc>
          <w:tcPr>
            <w:tcW w:w="4770" w:type="dxa"/>
            <w:tcBorders>
              <w:top w:val="single" w:sz="4" w:space="0" w:color="BFBFBF"/>
              <w:bottom w:val="single" w:sz="4" w:space="0" w:color="BFBFBF"/>
            </w:tcBorders>
            <w:shd w:val="clear" w:color="auto" w:fill="auto"/>
          </w:tcPr>
          <w:p w:rsidR="004F2059" w:rsidRPr="00E175E6" w:rsidRDefault="004F2059" w:rsidP="00CC0B18">
            <w:pPr>
              <w:tabs>
                <w:tab w:val="left" w:pos="342"/>
                <w:tab w:val="left" w:pos="702"/>
              </w:tabs>
              <w:ind w:left="342" w:hanging="342"/>
              <w:rPr>
                <w:sz w:val="18"/>
              </w:rPr>
            </w:pPr>
            <w:r>
              <w:rPr>
                <w:b/>
                <w:color w:val="000000"/>
                <w:sz w:val="18"/>
              </w:rPr>
              <w:t>2.</w:t>
            </w:r>
            <w:r>
              <w:rPr>
                <w:b/>
                <w:color w:val="000000"/>
                <w:sz w:val="18"/>
              </w:rPr>
              <w:tab/>
            </w:r>
            <w:r w:rsidRPr="00E175E6">
              <w:rPr>
                <w:color w:val="000000"/>
                <w:sz w:val="18"/>
              </w:rPr>
              <w:t>Determine a central</w:t>
            </w:r>
            <w:r w:rsidRPr="00E175E6">
              <w:rPr>
                <w:sz w:val="18"/>
              </w:rPr>
              <w:t xml:space="preserve"> idea of a text </w:t>
            </w:r>
            <w:r w:rsidRPr="00E175E6">
              <w:rPr>
                <w:rFonts w:eastAsia="Times New Roman"/>
                <w:sz w:val="18"/>
              </w:rPr>
              <w:t>and how it is conveyed through particular details</w:t>
            </w:r>
            <w:r w:rsidRPr="00E175E6">
              <w:rPr>
                <w:sz w:val="18"/>
              </w:rPr>
              <w:t>; provide a summary of the text distinct from personal opinions or judgments.</w:t>
            </w:r>
          </w:p>
        </w:tc>
        <w:tc>
          <w:tcPr>
            <w:tcW w:w="4770" w:type="dxa"/>
            <w:tcBorders>
              <w:top w:val="single" w:sz="4" w:space="0" w:color="BFBFBF"/>
              <w:bottom w:val="single" w:sz="4" w:space="0" w:color="BFBFBF"/>
            </w:tcBorders>
            <w:shd w:val="clear" w:color="auto" w:fill="auto"/>
          </w:tcPr>
          <w:p w:rsidR="004F2059" w:rsidRPr="00E175E6" w:rsidRDefault="004F2059" w:rsidP="00CC0B18">
            <w:pPr>
              <w:tabs>
                <w:tab w:val="left" w:pos="342"/>
                <w:tab w:val="left" w:pos="702"/>
              </w:tabs>
              <w:ind w:left="342" w:hanging="342"/>
              <w:rPr>
                <w:sz w:val="18"/>
              </w:rPr>
            </w:pPr>
            <w:r>
              <w:rPr>
                <w:b/>
                <w:sz w:val="18"/>
              </w:rPr>
              <w:t>2.</w:t>
            </w:r>
            <w:r>
              <w:rPr>
                <w:b/>
                <w:sz w:val="18"/>
              </w:rPr>
              <w:tab/>
            </w:r>
            <w:r w:rsidRPr="00E175E6">
              <w:rPr>
                <w:sz w:val="18"/>
              </w:rPr>
              <w:t>Determine two or more central ideas in a text and analyze their development over the course of the text; provide an objective summary of the text.</w:t>
            </w:r>
          </w:p>
        </w:tc>
        <w:tc>
          <w:tcPr>
            <w:tcW w:w="5130" w:type="dxa"/>
            <w:tcBorders>
              <w:top w:val="single" w:sz="4" w:space="0" w:color="BFBFBF"/>
              <w:bottom w:val="single" w:sz="4" w:space="0" w:color="BFBFBF"/>
            </w:tcBorders>
            <w:shd w:val="clear" w:color="auto" w:fill="auto"/>
          </w:tcPr>
          <w:p w:rsidR="004F2059" w:rsidRPr="00E175E6" w:rsidRDefault="004F2059" w:rsidP="00CC0B18">
            <w:pPr>
              <w:tabs>
                <w:tab w:val="left" w:pos="342"/>
                <w:tab w:val="left" w:pos="702"/>
              </w:tabs>
              <w:ind w:left="342" w:right="-83" w:hanging="342"/>
              <w:rPr>
                <w:sz w:val="18"/>
              </w:rPr>
            </w:pPr>
            <w:r>
              <w:rPr>
                <w:b/>
                <w:sz w:val="18"/>
              </w:rPr>
              <w:t>2.</w:t>
            </w:r>
            <w:r>
              <w:rPr>
                <w:b/>
                <w:sz w:val="18"/>
              </w:rPr>
              <w:tab/>
            </w:r>
            <w:r w:rsidRPr="00E175E6">
              <w:rPr>
                <w:sz w:val="18"/>
              </w:rPr>
              <w:t>Determine a central idea of a text and analyze its development over the course of the text, including its relationship to supporting ideas; provide an objective summary of the text.</w:t>
            </w:r>
          </w:p>
        </w:tc>
      </w:tr>
      <w:tr w:rsidR="004F2059" w:rsidRPr="00E175E6">
        <w:tc>
          <w:tcPr>
            <w:tcW w:w="4770" w:type="dxa"/>
            <w:tcBorders>
              <w:top w:val="single" w:sz="4" w:space="0" w:color="BFBFBF"/>
            </w:tcBorders>
            <w:shd w:val="clear" w:color="auto" w:fill="auto"/>
          </w:tcPr>
          <w:p w:rsidR="004F2059" w:rsidRPr="00E175E6" w:rsidRDefault="004F2059" w:rsidP="00CC0B18">
            <w:pPr>
              <w:tabs>
                <w:tab w:val="left" w:pos="342"/>
                <w:tab w:val="left" w:pos="702"/>
              </w:tabs>
              <w:ind w:left="342" w:hanging="342"/>
              <w:rPr>
                <w:sz w:val="18"/>
              </w:rPr>
            </w:pPr>
            <w:r>
              <w:rPr>
                <w:b/>
                <w:sz w:val="18"/>
              </w:rPr>
              <w:t>3.</w:t>
            </w:r>
            <w:r>
              <w:rPr>
                <w:b/>
                <w:sz w:val="18"/>
              </w:rPr>
              <w:tab/>
            </w:r>
            <w:r w:rsidRPr="00E175E6">
              <w:rPr>
                <w:sz w:val="18"/>
              </w:rPr>
              <w:t>Analyze in detail how a key individual, event, or idea is introduced, illustrated, and elaborated in a text (e.g., through examples or anecdotes).</w:t>
            </w:r>
          </w:p>
        </w:tc>
        <w:tc>
          <w:tcPr>
            <w:tcW w:w="4770" w:type="dxa"/>
            <w:tcBorders>
              <w:top w:val="single" w:sz="4" w:space="0" w:color="BFBFBF"/>
            </w:tcBorders>
            <w:shd w:val="clear" w:color="auto" w:fill="auto"/>
          </w:tcPr>
          <w:p w:rsidR="004F2059" w:rsidRPr="00E175E6" w:rsidRDefault="004F2059" w:rsidP="00CC0B18">
            <w:pPr>
              <w:tabs>
                <w:tab w:val="left" w:pos="342"/>
                <w:tab w:val="left" w:pos="702"/>
              </w:tabs>
              <w:ind w:left="342" w:hanging="342"/>
              <w:rPr>
                <w:sz w:val="18"/>
              </w:rPr>
            </w:pPr>
            <w:r>
              <w:rPr>
                <w:b/>
                <w:sz w:val="18"/>
                <w:szCs w:val="22"/>
              </w:rPr>
              <w:t>3.</w:t>
            </w:r>
            <w:r>
              <w:rPr>
                <w:b/>
                <w:sz w:val="18"/>
                <w:szCs w:val="22"/>
              </w:rPr>
              <w:tab/>
            </w:r>
            <w:r w:rsidRPr="00E175E6">
              <w:rPr>
                <w:sz w:val="18"/>
                <w:szCs w:val="22"/>
              </w:rPr>
              <w:t>Analyze the interactions between individuals, events, and ideas in a text (e.g., how ideas influence individuals or events, or how individuals influence ideas or events).</w:t>
            </w:r>
          </w:p>
        </w:tc>
        <w:tc>
          <w:tcPr>
            <w:tcW w:w="5130" w:type="dxa"/>
            <w:tcBorders>
              <w:top w:val="single" w:sz="4" w:space="0" w:color="BFBFBF"/>
            </w:tcBorders>
            <w:shd w:val="clear" w:color="auto" w:fill="auto"/>
          </w:tcPr>
          <w:p w:rsidR="004F2059" w:rsidRPr="00E175E6" w:rsidRDefault="004F2059" w:rsidP="00CC0B18">
            <w:pPr>
              <w:tabs>
                <w:tab w:val="left" w:pos="342"/>
                <w:tab w:val="left" w:pos="702"/>
              </w:tabs>
              <w:ind w:left="342" w:hanging="342"/>
              <w:rPr>
                <w:sz w:val="18"/>
              </w:rPr>
            </w:pPr>
            <w:r>
              <w:rPr>
                <w:b/>
                <w:sz w:val="18"/>
              </w:rPr>
              <w:t>3.</w:t>
            </w:r>
            <w:r>
              <w:rPr>
                <w:b/>
                <w:sz w:val="18"/>
              </w:rPr>
              <w:tab/>
            </w:r>
            <w:r w:rsidRPr="00E175E6">
              <w:rPr>
                <w:sz w:val="18"/>
              </w:rPr>
              <w:t>Analyze how a text makes connections among and distinctions between individuals, ideas, or events (e.g., through comparisons, analogies, or categories).</w:t>
            </w:r>
          </w:p>
        </w:tc>
      </w:tr>
      <w:tr w:rsidR="004F2059" w:rsidRPr="00E175E6">
        <w:tc>
          <w:tcPr>
            <w:tcW w:w="14670" w:type="dxa"/>
            <w:gridSpan w:val="3"/>
            <w:shd w:val="clear" w:color="auto" w:fill="D9D9D9"/>
          </w:tcPr>
          <w:p w:rsidR="004F2059" w:rsidRPr="00A401DD" w:rsidRDefault="004F2059" w:rsidP="00CC0B18">
            <w:pPr>
              <w:tabs>
                <w:tab w:val="left" w:pos="342"/>
                <w:tab w:val="left" w:pos="702"/>
              </w:tabs>
              <w:ind w:right="5040"/>
              <w:rPr>
                <w:rFonts w:eastAsia="Times New Roman"/>
                <w:i/>
              </w:rPr>
            </w:pPr>
            <w:r w:rsidRPr="00A401DD">
              <w:rPr>
                <w:rFonts w:eastAsia="Times New Roman"/>
                <w:i/>
              </w:rPr>
              <w:t>Craft and Structure</w:t>
            </w:r>
          </w:p>
        </w:tc>
      </w:tr>
      <w:tr w:rsidR="004F2059" w:rsidRPr="00E175E6">
        <w:tc>
          <w:tcPr>
            <w:tcW w:w="4770" w:type="dxa"/>
            <w:tcBorders>
              <w:bottom w:val="single" w:sz="4" w:space="0" w:color="BFBFBF"/>
            </w:tcBorders>
            <w:shd w:val="clear" w:color="auto" w:fill="auto"/>
          </w:tcPr>
          <w:p w:rsidR="004F2059" w:rsidRPr="00E175E6" w:rsidRDefault="004F2059" w:rsidP="00CC0B18">
            <w:pPr>
              <w:tabs>
                <w:tab w:val="left" w:pos="342"/>
                <w:tab w:val="left" w:pos="702"/>
              </w:tabs>
              <w:ind w:left="342" w:hanging="342"/>
              <w:rPr>
                <w:sz w:val="18"/>
                <w:szCs w:val="22"/>
              </w:rPr>
            </w:pPr>
            <w:r>
              <w:rPr>
                <w:b/>
                <w:sz w:val="18"/>
              </w:rPr>
              <w:t>4.</w:t>
            </w:r>
            <w:r>
              <w:rPr>
                <w:b/>
                <w:sz w:val="18"/>
              </w:rPr>
              <w:tab/>
            </w:r>
            <w:r w:rsidRPr="00E175E6">
              <w:rPr>
                <w:sz w:val="18"/>
              </w:rPr>
              <w:t>Determine the meaning of words and phrases as they are used in a text, including figurative, connotative, and technical meanings.</w:t>
            </w:r>
          </w:p>
        </w:tc>
        <w:tc>
          <w:tcPr>
            <w:tcW w:w="4770" w:type="dxa"/>
            <w:tcBorders>
              <w:bottom w:val="single" w:sz="4" w:space="0" w:color="BFBFBF"/>
            </w:tcBorders>
            <w:shd w:val="clear" w:color="auto" w:fill="auto"/>
          </w:tcPr>
          <w:p w:rsidR="004F2059" w:rsidRPr="00E175E6" w:rsidRDefault="004F2059" w:rsidP="00CC0B18">
            <w:pPr>
              <w:tabs>
                <w:tab w:val="left" w:pos="342"/>
                <w:tab w:val="left" w:pos="702"/>
              </w:tabs>
              <w:ind w:left="342" w:hanging="342"/>
              <w:rPr>
                <w:sz w:val="18"/>
              </w:rPr>
            </w:pPr>
            <w:r>
              <w:rPr>
                <w:b/>
                <w:sz w:val="18"/>
              </w:rPr>
              <w:t>4.</w:t>
            </w:r>
            <w:r>
              <w:rPr>
                <w:b/>
                <w:sz w:val="18"/>
              </w:rPr>
              <w:tab/>
            </w:r>
            <w:r w:rsidRPr="00E175E6">
              <w:rPr>
                <w:sz w:val="18"/>
              </w:rPr>
              <w:t>Determine the meaning of words and phrases as they are used in a text, including figurative, connotative, and technical meanings; analyze the impact of a specific word choice on meaning and tone.</w:t>
            </w:r>
          </w:p>
        </w:tc>
        <w:tc>
          <w:tcPr>
            <w:tcW w:w="5130" w:type="dxa"/>
            <w:tcBorders>
              <w:bottom w:val="single" w:sz="4" w:space="0" w:color="BFBFBF"/>
            </w:tcBorders>
            <w:shd w:val="clear" w:color="auto" w:fill="auto"/>
          </w:tcPr>
          <w:p w:rsidR="004F2059" w:rsidRPr="00E175E6" w:rsidRDefault="004F2059" w:rsidP="00CC0B18">
            <w:pPr>
              <w:tabs>
                <w:tab w:val="left" w:pos="342"/>
                <w:tab w:val="left" w:pos="702"/>
              </w:tabs>
              <w:ind w:left="342" w:hanging="342"/>
              <w:rPr>
                <w:sz w:val="18"/>
              </w:rPr>
            </w:pPr>
            <w:r>
              <w:rPr>
                <w:b/>
                <w:sz w:val="18"/>
              </w:rPr>
              <w:t>4.</w:t>
            </w:r>
            <w:r>
              <w:rPr>
                <w:b/>
                <w:sz w:val="18"/>
              </w:rPr>
              <w:tab/>
            </w:r>
            <w:r w:rsidRPr="00E175E6">
              <w:rPr>
                <w:sz w:val="18"/>
              </w:rPr>
              <w:t>Determine the meaning of words and phrases as they are used in a text, including figurative, connotative, and technical meanings; analyze the impact of specific word choices on meaning and tone, including analogies or allusions to other texts.</w:t>
            </w:r>
          </w:p>
        </w:tc>
      </w:tr>
      <w:tr w:rsidR="004F2059" w:rsidRPr="00E175E6">
        <w:tc>
          <w:tcPr>
            <w:tcW w:w="4770" w:type="dxa"/>
            <w:tcBorders>
              <w:top w:val="single" w:sz="4" w:space="0" w:color="BFBFBF"/>
              <w:bottom w:val="single" w:sz="4" w:space="0" w:color="BFBFBF"/>
            </w:tcBorders>
            <w:shd w:val="clear" w:color="auto" w:fill="auto"/>
          </w:tcPr>
          <w:p w:rsidR="004F2059" w:rsidRPr="00E175E6" w:rsidRDefault="004F2059" w:rsidP="00CC0B18">
            <w:pPr>
              <w:tabs>
                <w:tab w:val="left" w:pos="342"/>
                <w:tab w:val="left" w:pos="702"/>
              </w:tabs>
              <w:ind w:left="342" w:hanging="342"/>
              <w:rPr>
                <w:sz w:val="18"/>
              </w:rPr>
            </w:pPr>
            <w:r>
              <w:rPr>
                <w:b/>
                <w:sz w:val="18"/>
              </w:rPr>
              <w:t>5.</w:t>
            </w:r>
            <w:r>
              <w:rPr>
                <w:b/>
                <w:sz w:val="18"/>
              </w:rPr>
              <w:tab/>
            </w:r>
            <w:r w:rsidRPr="00E175E6">
              <w:rPr>
                <w:sz w:val="18"/>
              </w:rPr>
              <w:t>Analyze how a particular sentence, paragraph, chapter, or section fits into the overall structure of a text and contributes to the development of the ideas.</w:t>
            </w:r>
          </w:p>
        </w:tc>
        <w:tc>
          <w:tcPr>
            <w:tcW w:w="4770" w:type="dxa"/>
            <w:tcBorders>
              <w:top w:val="single" w:sz="4" w:space="0" w:color="BFBFBF"/>
              <w:bottom w:val="single" w:sz="4" w:space="0" w:color="BFBFBF"/>
            </w:tcBorders>
            <w:shd w:val="clear" w:color="auto" w:fill="auto"/>
          </w:tcPr>
          <w:p w:rsidR="004F2059" w:rsidRPr="00E175E6" w:rsidRDefault="004F2059" w:rsidP="00CC0B18">
            <w:pPr>
              <w:tabs>
                <w:tab w:val="left" w:pos="342"/>
                <w:tab w:val="left" w:pos="702"/>
              </w:tabs>
              <w:ind w:left="342" w:hanging="342"/>
              <w:rPr>
                <w:sz w:val="18"/>
              </w:rPr>
            </w:pPr>
            <w:r>
              <w:rPr>
                <w:rFonts w:cs="Arial"/>
                <w:b/>
                <w:sz w:val="18"/>
                <w:szCs w:val="22"/>
              </w:rPr>
              <w:t>5.</w:t>
            </w:r>
            <w:r>
              <w:rPr>
                <w:rFonts w:cs="Arial"/>
                <w:b/>
                <w:sz w:val="18"/>
                <w:szCs w:val="22"/>
              </w:rPr>
              <w:tab/>
            </w:r>
            <w:r w:rsidRPr="00E175E6">
              <w:rPr>
                <w:rFonts w:cs="Arial"/>
                <w:sz w:val="18"/>
                <w:szCs w:val="22"/>
              </w:rPr>
              <w:t>Analyze the structure an author uses to organize a text, including how the major sections contribute to the whole and to the development of the ideas.</w:t>
            </w:r>
          </w:p>
        </w:tc>
        <w:tc>
          <w:tcPr>
            <w:tcW w:w="5130" w:type="dxa"/>
            <w:tcBorders>
              <w:top w:val="single" w:sz="4" w:space="0" w:color="BFBFBF"/>
              <w:bottom w:val="single" w:sz="4" w:space="0" w:color="BFBFBF"/>
            </w:tcBorders>
            <w:shd w:val="clear" w:color="auto" w:fill="auto"/>
          </w:tcPr>
          <w:p w:rsidR="004F2059" w:rsidRPr="00E175E6" w:rsidRDefault="004F2059" w:rsidP="00CC0B18">
            <w:pPr>
              <w:tabs>
                <w:tab w:val="left" w:pos="342"/>
                <w:tab w:val="left" w:pos="702"/>
              </w:tabs>
              <w:ind w:left="342" w:hanging="342"/>
              <w:rPr>
                <w:sz w:val="18"/>
              </w:rPr>
            </w:pPr>
            <w:r w:rsidRPr="00E175E6">
              <w:rPr>
                <w:b/>
                <w:sz w:val="18"/>
                <w:szCs w:val="22"/>
              </w:rPr>
              <w:t>5.</w:t>
            </w:r>
            <w:r>
              <w:rPr>
                <w:sz w:val="18"/>
                <w:szCs w:val="22"/>
              </w:rPr>
              <w:tab/>
            </w:r>
            <w:r w:rsidRPr="00E175E6">
              <w:rPr>
                <w:sz w:val="18"/>
                <w:szCs w:val="22"/>
              </w:rPr>
              <w:t>Analyze in detail the structure of a specific paragraph in a text, including the role of particular sentences in developing and refining a key concept.</w:t>
            </w:r>
          </w:p>
        </w:tc>
      </w:tr>
      <w:tr w:rsidR="004F2059" w:rsidRPr="00E175E6">
        <w:tc>
          <w:tcPr>
            <w:tcW w:w="4770" w:type="dxa"/>
            <w:tcBorders>
              <w:top w:val="single" w:sz="4" w:space="0" w:color="BFBFBF"/>
            </w:tcBorders>
            <w:shd w:val="clear" w:color="auto" w:fill="auto"/>
          </w:tcPr>
          <w:p w:rsidR="004F2059" w:rsidRPr="00E175E6" w:rsidRDefault="004F2059" w:rsidP="00CC0B18">
            <w:pPr>
              <w:tabs>
                <w:tab w:val="left" w:pos="342"/>
                <w:tab w:val="left" w:pos="702"/>
              </w:tabs>
              <w:ind w:left="342" w:hanging="342"/>
              <w:rPr>
                <w:sz w:val="18"/>
              </w:rPr>
            </w:pPr>
            <w:r w:rsidRPr="00E175E6">
              <w:rPr>
                <w:b/>
                <w:sz w:val="18"/>
              </w:rPr>
              <w:t>6.</w:t>
            </w:r>
            <w:r>
              <w:rPr>
                <w:sz w:val="18"/>
              </w:rPr>
              <w:tab/>
            </w:r>
            <w:r w:rsidRPr="00E175E6">
              <w:rPr>
                <w:sz w:val="18"/>
              </w:rPr>
              <w:t>Determine an author’s point of view or purpose in a text and explain how it is conveyed in the text.</w:t>
            </w:r>
          </w:p>
        </w:tc>
        <w:tc>
          <w:tcPr>
            <w:tcW w:w="4770" w:type="dxa"/>
            <w:tcBorders>
              <w:top w:val="single" w:sz="4" w:space="0" w:color="BFBFBF"/>
            </w:tcBorders>
            <w:shd w:val="clear" w:color="auto" w:fill="auto"/>
          </w:tcPr>
          <w:p w:rsidR="004F2059" w:rsidRPr="00E175E6" w:rsidRDefault="004F2059" w:rsidP="00CC0B18">
            <w:pPr>
              <w:tabs>
                <w:tab w:val="left" w:pos="342"/>
                <w:tab w:val="left" w:pos="702"/>
              </w:tabs>
              <w:ind w:left="342" w:hanging="342"/>
              <w:rPr>
                <w:sz w:val="18"/>
              </w:rPr>
            </w:pPr>
            <w:r>
              <w:rPr>
                <w:b/>
                <w:sz w:val="18"/>
              </w:rPr>
              <w:t>6.</w:t>
            </w:r>
            <w:r>
              <w:rPr>
                <w:b/>
                <w:sz w:val="18"/>
              </w:rPr>
              <w:tab/>
            </w:r>
            <w:r w:rsidRPr="00E175E6">
              <w:rPr>
                <w:sz w:val="18"/>
              </w:rPr>
              <w:t>Determine an author’s point of view or purpose in a text and analyze how the author distinguishes his or her position from that of others.</w:t>
            </w:r>
          </w:p>
        </w:tc>
        <w:tc>
          <w:tcPr>
            <w:tcW w:w="5130" w:type="dxa"/>
            <w:tcBorders>
              <w:top w:val="single" w:sz="4" w:space="0" w:color="BFBFBF"/>
            </w:tcBorders>
            <w:shd w:val="clear" w:color="auto" w:fill="auto"/>
          </w:tcPr>
          <w:p w:rsidR="004F2059" w:rsidRPr="00E175E6" w:rsidRDefault="004F2059" w:rsidP="00CC0B18">
            <w:pPr>
              <w:tabs>
                <w:tab w:val="left" w:pos="342"/>
                <w:tab w:val="left" w:pos="702"/>
              </w:tabs>
              <w:ind w:left="342" w:right="-83" w:hanging="342"/>
              <w:rPr>
                <w:sz w:val="18"/>
              </w:rPr>
            </w:pPr>
            <w:r w:rsidRPr="00E175E6">
              <w:rPr>
                <w:rFonts w:cs="Arial"/>
                <w:b/>
                <w:sz w:val="18"/>
              </w:rPr>
              <w:t>6.</w:t>
            </w:r>
            <w:r>
              <w:rPr>
                <w:rFonts w:cs="Arial"/>
                <w:sz w:val="18"/>
              </w:rPr>
              <w:tab/>
            </w:r>
            <w:r w:rsidRPr="00E175E6">
              <w:rPr>
                <w:rFonts w:cs="Arial"/>
                <w:sz w:val="18"/>
              </w:rPr>
              <w:t xml:space="preserve">Determine an author’s point of view or purpose in a text and analyze how the author acknowledges and responds to conflicting evidence or viewpoints. </w:t>
            </w:r>
          </w:p>
        </w:tc>
      </w:tr>
      <w:tr w:rsidR="004F2059" w:rsidRPr="00E175E6">
        <w:tc>
          <w:tcPr>
            <w:tcW w:w="14670" w:type="dxa"/>
            <w:gridSpan w:val="3"/>
            <w:shd w:val="clear" w:color="auto" w:fill="D9D9D9"/>
          </w:tcPr>
          <w:p w:rsidR="004F2059" w:rsidRPr="00A401DD" w:rsidRDefault="004F2059" w:rsidP="00CC0B18">
            <w:pPr>
              <w:tabs>
                <w:tab w:val="left" w:pos="342"/>
                <w:tab w:val="left" w:pos="702"/>
              </w:tabs>
              <w:ind w:right="5040"/>
              <w:rPr>
                <w:rFonts w:eastAsia="Times New Roman"/>
                <w:i/>
              </w:rPr>
            </w:pPr>
            <w:r w:rsidRPr="00A401DD">
              <w:rPr>
                <w:rFonts w:eastAsia="Times New Roman"/>
                <w:i/>
              </w:rPr>
              <w:t>Integration of Knowledge and Ideas</w:t>
            </w:r>
          </w:p>
        </w:tc>
      </w:tr>
      <w:tr w:rsidR="004F2059" w:rsidRPr="00E175E6">
        <w:tc>
          <w:tcPr>
            <w:tcW w:w="4770" w:type="dxa"/>
            <w:tcBorders>
              <w:bottom w:val="single" w:sz="4" w:space="0" w:color="BFBFBF"/>
            </w:tcBorders>
          </w:tcPr>
          <w:p w:rsidR="004F2059" w:rsidRPr="00E175E6" w:rsidRDefault="004F2059" w:rsidP="00CC0B18">
            <w:pPr>
              <w:tabs>
                <w:tab w:val="left" w:pos="342"/>
                <w:tab w:val="left" w:pos="702"/>
              </w:tabs>
              <w:ind w:left="342" w:hanging="342"/>
              <w:rPr>
                <w:rFonts w:eastAsia="Times New Roman"/>
                <w:sz w:val="18"/>
                <w:szCs w:val="22"/>
              </w:rPr>
            </w:pPr>
            <w:r w:rsidRPr="00E175E6">
              <w:rPr>
                <w:rFonts w:eastAsia="Times New Roman"/>
                <w:b/>
                <w:sz w:val="18"/>
                <w:szCs w:val="22"/>
              </w:rPr>
              <w:t>7.</w:t>
            </w:r>
            <w:r>
              <w:rPr>
                <w:rFonts w:eastAsia="Times New Roman"/>
                <w:sz w:val="18"/>
                <w:szCs w:val="22"/>
              </w:rPr>
              <w:tab/>
            </w:r>
            <w:r w:rsidRPr="00E175E6">
              <w:rPr>
                <w:rFonts w:eastAsia="Times New Roman"/>
                <w:sz w:val="18"/>
                <w:szCs w:val="22"/>
              </w:rPr>
              <w:t>Integrate information presented in different media or formats (e.g., visually, quantitatively) as well as in words to develop a coherent understanding of a topic or issue.</w:t>
            </w:r>
          </w:p>
        </w:tc>
        <w:tc>
          <w:tcPr>
            <w:tcW w:w="4770" w:type="dxa"/>
            <w:tcBorders>
              <w:bottom w:val="single" w:sz="4" w:space="0" w:color="BFBFBF"/>
            </w:tcBorders>
          </w:tcPr>
          <w:p w:rsidR="004F2059" w:rsidRPr="00E175E6" w:rsidRDefault="004F2059" w:rsidP="00CC0B18">
            <w:pPr>
              <w:tabs>
                <w:tab w:val="left" w:pos="342"/>
                <w:tab w:val="left" w:pos="702"/>
              </w:tabs>
              <w:ind w:left="342" w:hanging="342"/>
              <w:rPr>
                <w:sz w:val="18"/>
              </w:rPr>
            </w:pPr>
            <w:r w:rsidRPr="00E175E6">
              <w:rPr>
                <w:b/>
                <w:sz w:val="18"/>
              </w:rPr>
              <w:t>7.</w:t>
            </w:r>
            <w:r>
              <w:rPr>
                <w:sz w:val="18"/>
              </w:rPr>
              <w:tab/>
            </w:r>
            <w:r w:rsidRPr="00E175E6">
              <w:rPr>
                <w:sz w:val="18"/>
              </w:rPr>
              <w:t>Compare and contrast a text to an audio, video, or multimedia version of the text, analyzing each medium’s portrayal of the subject (e.g., how the delivery of a speech affects the impact of the words).</w:t>
            </w:r>
          </w:p>
        </w:tc>
        <w:tc>
          <w:tcPr>
            <w:tcW w:w="5130" w:type="dxa"/>
            <w:tcBorders>
              <w:bottom w:val="single" w:sz="4" w:space="0" w:color="BFBFBF"/>
            </w:tcBorders>
          </w:tcPr>
          <w:p w:rsidR="004F2059" w:rsidRPr="00E175E6" w:rsidRDefault="004F2059" w:rsidP="00CC0B18">
            <w:pPr>
              <w:tabs>
                <w:tab w:val="left" w:pos="342"/>
                <w:tab w:val="left" w:pos="702"/>
              </w:tabs>
              <w:ind w:left="342" w:hanging="342"/>
              <w:rPr>
                <w:sz w:val="18"/>
              </w:rPr>
            </w:pPr>
            <w:r w:rsidRPr="00E175E6">
              <w:rPr>
                <w:b/>
                <w:sz w:val="18"/>
              </w:rPr>
              <w:t>7.</w:t>
            </w:r>
            <w:r>
              <w:rPr>
                <w:sz w:val="18"/>
              </w:rPr>
              <w:tab/>
            </w:r>
            <w:r w:rsidRPr="00E175E6">
              <w:rPr>
                <w:sz w:val="18"/>
              </w:rPr>
              <w:t>Evaluate the advantages and disadvantages of using different mediums (e.g., print or digital text, video, multimedia) to present a particular topic or idea.</w:t>
            </w:r>
          </w:p>
        </w:tc>
      </w:tr>
      <w:tr w:rsidR="004F2059" w:rsidRPr="00E175E6">
        <w:tc>
          <w:tcPr>
            <w:tcW w:w="4770" w:type="dxa"/>
            <w:tcBorders>
              <w:top w:val="single" w:sz="4" w:space="0" w:color="BFBFBF"/>
              <w:bottom w:val="single" w:sz="4" w:space="0" w:color="BFBFBF"/>
            </w:tcBorders>
          </w:tcPr>
          <w:p w:rsidR="004F2059" w:rsidRPr="00E175E6" w:rsidRDefault="004F2059" w:rsidP="00CC0B18">
            <w:pPr>
              <w:tabs>
                <w:tab w:val="left" w:pos="342"/>
                <w:tab w:val="left" w:pos="702"/>
              </w:tabs>
              <w:ind w:left="342" w:hanging="342"/>
              <w:rPr>
                <w:rFonts w:eastAsia="Times New Roman"/>
                <w:sz w:val="18"/>
                <w:szCs w:val="22"/>
              </w:rPr>
            </w:pPr>
            <w:r w:rsidRPr="00E175E6">
              <w:rPr>
                <w:rFonts w:eastAsia="Times New Roman"/>
                <w:b/>
                <w:sz w:val="18"/>
                <w:szCs w:val="22"/>
              </w:rPr>
              <w:t>8.</w:t>
            </w:r>
            <w:r>
              <w:rPr>
                <w:rFonts w:eastAsia="Times New Roman"/>
                <w:sz w:val="18"/>
                <w:szCs w:val="22"/>
              </w:rPr>
              <w:tab/>
            </w:r>
            <w:r w:rsidRPr="00E175E6">
              <w:rPr>
                <w:rFonts w:eastAsia="Times New Roman"/>
                <w:sz w:val="18"/>
              </w:rPr>
              <w:t>Trace and evaluate the argument and specific claims in a text, distinguishing claims that are supported by reasons and evidence from claims that are not.</w:t>
            </w:r>
          </w:p>
        </w:tc>
        <w:tc>
          <w:tcPr>
            <w:tcW w:w="4770" w:type="dxa"/>
            <w:tcBorders>
              <w:top w:val="single" w:sz="4" w:space="0" w:color="BFBFBF"/>
              <w:bottom w:val="single" w:sz="4" w:space="0" w:color="BFBFBF"/>
            </w:tcBorders>
          </w:tcPr>
          <w:p w:rsidR="004F2059" w:rsidRPr="00E175E6" w:rsidRDefault="004F2059" w:rsidP="00CC0B18">
            <w:pPr>
              <w:tabs>
                <w:tab w:val="left" w:pos="342"/>
                <w:tab w:val="left" w:pos="702"/>
              </w:tabs>
              <w:ind w:left="342" w:hanging="342"/>
              <w:rPr>
                <w:sz w:val="18"/>
              </w:rPr>
            </w:pPr>
            <w:r w:rsidRPr="00E175E6">
              <w:rPr>
                <w:b/>
                <w:sz w:val="18"/>
              </w:rPr>
              <w:t>8.</w:t>
            </w:r>
            <w:r>
              <w:rPr>
                <w:sz w:val="18"/>
              </w:rPr>
              <w:tab/>
            </w:r>
            <w:r w:rsidRPr="00E175E6">
              <w:rPr>
                <w:sz w:val="18"/>
              </w:rPr>
              <w:t>Trace and evaluate the argument and specific claims in a text, assessing whether the reasoning is sound and the evidence is relevant and sufficient to support the claims.</w:t>
            </w:r>
          </w:p>
        </w:tc>
        <w:tc>
          <w:tcPr>
            <w:tcW w:w="5130" w:type="dxa"/>
            <w:tcBorders>
              <w:top w:val="single" w:sz="4" w:space="0" w:color="BFBFBF"/>
              <w:bottom w:val="single" w:sz="4" w:space="0" w:color="BFBFBF"/>
            </w:tcBorders>
          </w:tcPr>
          <w:p w:rsidR="004F2059" w:rsidRPr="00E175E6" w:rsidRDefault="004F2059" w:rsidP="00CC0B18">
            <w:pPr>
              <w:tabs>
                <w:tab w:val="left" w:pos="342"/>
                <w:tab w:val="left" w:pos="702"/>
              </w:tabs>
              <w:ind w:left="342" w:hanging="342"/>
              <w:rPr>
                <w:sz w:val="18"/>
              </w:rPr>
            </w:pPr>
            <w:r w:rsidRPr="00E175E6">
              <w:rPr>
                <w:b/>
                <w:sz w:val="18"/>
              </w:rPr>
              <w:t>8.</w:t>
            </w:r>
            <w:r>
              <w:rPr>
                <w:sz w:val="18"/>
              </w:rPr>
              <w:tab/>
            </w:r>
            <w:r w:rsidRPr="00E175E6">
              <w:rPr>
                <w:sz w:val="18"/>
              </w:rPr>
              <w:t>Delineate and evaluate the argument and specific claims in a text, assessing whether the reasoning is sound and the evidence is relevant and sufficient; recognize when irrelevant evidence is introduced.</w:t>
            </w:r>
          </w:p>
        </w:tc>
      </w:tr>
      <w:tr w:rsidR="004F2059" w:rsidRPr="00E175E6">
        <w:tc>
          <w:tcPr>
            <w:tcW w:w="4770" w:type="dxa"/>
            <w:tcBorders>
              <w:top w:val="single" w:sz="4" w:space="0" w:color="BFBFBF"/>
            </w:tcBorders>
          </w:tcPr>
          <w:p w:rsidR="004F2059" w:rsidRPr="00E175E6" w:rsidRDefault="004F2059" w:rsidP="00CC0B18">
            <w:pPr>
              <w:tabs>
                <w:tab w:val="left" w:pos="342"/>
                <w:tab w:val="left" w:pos="702"/>
              </w:tabs>
              <w:ind w:left="342" w:hanging="342"/>
              <w:rPr>
                <w:rFonts w:eastAsia="Times New Roman"/>
                <w:b/>
                <w:sz w:val="18"/>
                <w:szCs w:val="22"/>
              </w:rPr>
            </w:pPr>
            <w:r w:rsidRPr="00E175E6">
              <w:rPr>
                <w:rFonts w:eastAsia="Times New Roman"/>
                <w:b/>
                <w:sz w:val="18"/>
                <w:szCs w:val="22"/>
              </w:rPr>
              <w:t>9.</w:t>
            </w:r>
            <w:r>
              <w:rPr>
                <w:rFonts w:eastAsia="Times New Roman"/>
                <w:sz w:val="18"/>
                <w:szCs w:val="22"/>
              </w:rPr>
              <w:tab/>
            </w:r>
            <w:r w:rsidRPr="00E175E6">
              <w:rPr>
                <w:rFonts w:eastAsia="Times New Roman"/>
                <w:sz w:val="18"/>
                <w:szCs w:val="22"/>
              </w:rPr>
              <w:t>Compare and contrast one author’s presentation of events with that of another (e.g., a memoir written by and a biography on the same person).</w:t>
            </w:r>
          </w:p>
        </w:tc>
        <w:tc>
          <w:tcPr>
            <w:tcW w:w="4770" w:type="dxa"/>
            <w:tcBorders>
              <w:top w:val="single" w:sz="4" w:space="0" w:color="BFBFBF"/>
            </w:tcBorders>
          </w:tcPr>
          <w:p w:rsidR="004F2059" w:rsidRPr="00E175E6" w:rsidRDefault="004F2059" w:rsidP="00CC0B18">
            <w:pPr>
              <w:tabs>
                <w:tab w:val="left" w:pos="342"/>
                <w:tab w:val="left" w:pos="702"/>
              </w:tabs>
              <w:ind w:left="342" w:hanging="342"/>
              <w:rPr>
                <w:rFonts w:cs="Arial"/>
                <w:b/>
                <w:sz w:val="18"/>
              </w:rPr>
            </w:pPr>
            <w:r w:rsidRPr="00E175E6">
              <w:rPr>
                <w:rFonts w:cs="Arial"/>
                <w:b/>
                <w:sz w:val="18"/>
              </w:rPr>
              <w:t>9.</w:t>
            </w:r>
            <w:r>
              <w:rPr>
                <w:rFonts w:cs="Arial"/>
                <w:sz w:val="18"/>
              </w:rPr>
              <w:tab/>
            </w:r>
            <w:r w:rsidRPr="00E175E6">
              <w:rPr>
                <w:sz w:val="18"/>
              </w:rPr>
              <w:t>Analyze how two or more authors writing about the same topic shape their presentations of key information by emphasizing different evidence or advancing different interpretations of facts.</w:t>
            </w:r>
          </w:p>
        </w:tc>
        <w:tc>
          <w:tcPr>
            <w:tcW w:w="5130" w:type="dxa"/>
            <w:tcBorders>
              <w:top w:val="single" w:sz="4" w:space="0" w:color="BFBFBF"/>
            </w:tcBorders>
          </w:tcPr>
          <w:p w:rsidR="004F2059" w:rsidRPr="00E175E6" w:rsidRDefault="004F2059" w:rsidP="00CC0B18">
            <w:pPr>
              <w:tabs>
                <w:tab w:val="left" w:pos="342"/>
                <w:tab w:val="left" w:pos="702"/>
              </w:tabs>
              <w:ind w:left="342" w:hanging="342"/>
              <w:rPr>
                <w:b/>
                <w:sz w:val="18"/>
              </w:rPr>
            </w:pPr>
            <w:r w:rsidRPr="00E175E6">
              <w:rPr>
                <w:b/>
                <w:sz w:val="18"/>
              </w:rPr>
              <w:t>9.</w:t>
            </w:r>
            <w:r>
              <w:rPr>
                <w:sz w:val="18"/>
              </w:rPr>
              <w:tab/>
            </w:r>
            <w:r w:rsidRPr="00E175E6">
              <w:rPr>
                <w:rFonts w:cs="Arial"/>
                <w:sz w:val="18"/>
              </w:rPr>
              <w:t>Analyze a case in which two or more texts provide conflicting information on the same topic and identify where the texts disagree on matters of fact or interpretation.</w:t>
            </w:r>
          </w:p>
        </w:tc>
      </w:tr>
      <w:tr w:rsidR="004F2059" w:rsidRPr="00E175E6">
        <w:tc>
          <w:tcPr>
            <w:tcW w:w="14670" w:type="dxa"/>
            <w:gridSpan w:val="3"/>
            <w:shd w:val="clear" w:color="auto" w:fill="D9D9D9"/>
          </w:tcPr>
          <w:p w:rsidR="004F2059" w:rsidRPr="00A401DD" w:rsidRDefault="004F2059" w:rsidP="00CC0B18">
            <w:pPr>
              <w:tabs>
                <w:tab w:val="left" w:pos="342"/>
                <w:tab w:val="left" w:pos="702"/>
              </w:tabs>
              <w:rPr>
                <w:b/>
              </w:rPr>
            </w:pPr>
            <w:r w:rsidRPr="00A401DD">
              <w:rPr>
                <w:rFonts w:eastAsia="Times New Roman"/>
                <w:i/>
              </w:rPr>
              <w:t>Range of Reading and Level of Text Complexity</w:t>
            </w:r>
          </w:p>
        </w:tc>
      </w:tr>
      <w:tr w:rsidR="004F2059" w:rsidRPr="001061BE">
        <w:tc>
          <w:tcPr>
            <w:tcW w:w="4770" w:type="dxa"/>
          </w:tcPr>
          <w:p w:rsidR="004F2059" w:rsidRPr="00A401DD" w:rsidRDefault="004F2059" w:rsidP="00CC0B18">
            <w:pPr>
              <w:tabs>
                <w:tab w:val="left" w:pos="342"/>
                <w:tab w:val="left" w:pos="702"/>
              </w:tabs>
              <w:ind w:left="342" w:hanging="342"/>
              <w:rPr>
                <w:rFonts w:eastAsia="Times New Roman"/>
                <w:sz w:val="18"/>
                <w:szCs w:val="22"/>
              </w:rPr>
            </w:pPr>
            <w:r w:rsidRPr="00A401DD">
              <w:rPr>
                <w:rFonts w:eastAsia="Times New Roman"/>
                <w:b/>
                <w:sz w:val="18"/>
                <w:szCs w:val="22"/>
              </w:rPr>
              <w:t>10.</w:t>
            </w:r>
            <w:r>
              <w:rPr>
                <w:rFonts w:eastAsia="Times New Roman"/>
                <w:sz w:val="18"/>
                <w:szCs w:val="22"/>
              </w:rPr>
              <w:tab/>
            </w:r>
            <w:r w:rsidRPr="00A401DD">
              <w:rPr>
                <w:rFonts w:eastAsia="Times New Roman"/>
                <w:sz w:val="18"/>
                <w:szCs w:val="22"/>
              </w:rPr>
              <w:t>By the end of the year, read and comprehend literary nonfiction in the grades 6–8 text complexity band proficiently, with scaffolding as needed at the high end of the range.</w:t>
            </w:r>
          </w:p>
        </w:tc>
        <w:tc>
          <w:tcPr>
            <w:tcW w:w="4770" w:type="dxa"/>
          </w:tcPr>
          <w:p w:rsidR="004F2059" w:rsidRPr="00A401DD" w:rsidRDefault="004F2059" w:rsidP="00CC0B18">
            <w:pPr>
              <w:tabs>
                <w:tab w:val="left" w:pos="342"/>
                <w:tab w:val="left" w:pos="702"/>
              </w:tabs>
              <w:ind w:left="342" w:hanging="342"/>
              <w:rPr>
                <w:sz w:val="18"/>
              </w:rPr>
            </w:pPr>
            <w:r w:rsidRPr="00A401DD">
              <w:rPr>
                <w:b/>
                <w:sz w:val="18"/>
              </w:rPr>
              <w:t>10.</w:t>
            </w:r>
            <w:r>
              <w:rPr>
                <w:sz w:val="18"/>
              </w:rPr>
              <w:tab/>
            </w:r>
            <w:r w:rsidRPr="00A401DD">
              <w:rPr>
                <w:sz w:val="18"/>
              </w:rPr>
              <w:t>By the end of the year, read and comprehend literary nonfiction in the grades 6–8 text complexity band proficiently, with scaffolding as needed at the high end of the range.</w:t>
            </w:r>
          </w:p>
        </w:tc>
        <w:tc>
          <w:tcPr>
            <w:tcW w:w="5130" w:type="dxa"/>
          </w:tcPr>
          <w:p w:rsidR="004F2059" w:rsidRPr="00A401DD" w:rsidRDefault="004F2059" w:rsidP="00CC0B18">
            <w:pPr>
              <w:tabs>
                <w:tab w:val="left" w:pos="342"/>
                <w:tab w:val="left" w:pos="702"/>
              </w:tabs>
              <w:ind w:left="342" w:hanging="342"/>
              <w:rPr>
                <w:sz w:val="18"/>
              </w:rPr>
            </w:pPr>
            <w:r w:rsidRPr="00A401DD">
              <w:rPr>
                <w:b/>
                <w:sz w:val="18"/>
              </w:rPr>
              <w:t>10.</w:t>
            </w:r>
            <w:r>
              <w:rPr>
                <w:sz w:val="18"/>
              </w:rPr>
              <w:tab/>
            </w:r>
            <w:r w:rsidRPr="00A401DD">
              <w:rPr>
                <w:sz w:val="18"/>
              </w:rPr>
              <w:t>By the end of the year, read and comprehend literary nonfiction at the high end of the grades 6–8 text complexity band independently and proficiently.</w:t>
            </w:r>
          </w:p>
        </w:tc>
      </w:tr>
    </w:tbl>
    <w:p w:rsidR="004F2059" w:rsidRPr="001061BE" w:rsidRDefault="004F2059" w:rsidP="004F2059">
      <w:pPr>
        <w:rPr>
          <w:rFonts w:eastAsia="Times New Roman"/>
          <w:color w:val="4F81BD"/>
          <w:sz w:val="28"/>
        </w:rPr>
      </w:pPr>
    </w:p>
    <w:p w:rsidR="004F2059" w:rsidRPr="001061BE" w:rsidRDefault="004F2059" w:rsidP="004F2059">
      <w:pPr>
        <w:widowControl w:val="0"/>
        <w:autoSpaceDE w:val="0"/>
        <w:autoSpaceDN w:val="0"/>
        <w:adjustRightInd w:val="0"/>
        <w:spacing w:after="120"/>
      </w:pP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t xml:space="preserve">     </w:t>
      </w:r>
    </w:p>
    <w:tbl>
      <w:tblPr>
        <w:tblW w:w="14688" w:type="dxa"/>
        <w:tblInd w:w="-504" w:type="dxa"/>
        <w:tblLook w:val="00BF"/>
      </w:tblPr>
      <w:tblGrid>
        <w:gridCol w:w="7123"/>
        <w:gridCol w:w="7565"/>
      </w:tblGrid>
      <w:tr w:rsidR="004F2059" w:rsidRPr="002D4BE4">
        <w:trPr>
          <w:trHeight w:val="288"/>
        </w:trPr>
        <w:tc>
          <w:tcPr>
            <w:tcW w:w="7123" w:type="dxa"/>
            <w:vAlign w:val="center"/>
          </w:tcPr>
          <w:p w:rsidR="004F2059" w:rsidRPr="002D4BE4" w:rsidRDefault="004F2059" w:rsidP="00CC0B18">
            <w:pPr>
              <w:jc w:val="center"/>
              <w:rPr>
                <w:rFonts w:eastAsia="Times New Roman"/>
                <w:b/>
              </w:rPr>
            </w:pPr>
            <w:r w:rsidRPr="002D4BE4">
              <w:rPr>
                <w:rFonts w:eastAsia="Times New Roman"/>
                <w:b/>
              </w:rPr>
              <w:t>Grades 9–10 students:</w:t>
            </w:r>
          </w:p>
        </w:tc>
        <w:tc>
          <w:tcPr>
            <w:tcW w:w="7565" w:type="dxa"/>
            <w:vAlign w:val="center"/>
          </w:tcPr>
          <w:p w:rsidR="004F2059" w:rsidRPr="002D4BE4" w:rsidRDefault="004F2059" w:rsidP="00CC0B18">
            <w:pPr>
              <w:jc w:val="center"/>
              <w:rPr>
                <w:rFonts w:eastAsia="Times New Roman"/>
                <w:b/>
              </w:rPr>
            </w:pPr>
            <w:r w:rsidRPr="002D4BE4">
              <w:rPr>
                <w:rFonts w:eastAsia="Times New Roman"/>
                <w:b/>
              </w:rPr>
              <w:t>Grades 11–12 students:</w:t>
            </w:r>
          </w:p>
        </w:tc>
      </w:tr>
      <w:tr w:rsidR="004F2059" w:rsidRPr="002D4BE4">
        <w:tc>
          <w:tcPr>
            <w:tcW w:w="14688" w:type="dxa"/>
            <w:gridSpan w:val="2"/>
            <w:shd w:val="clear" w:color="auto" w:fill="D9D9D9"/>
          </w:tcPr>
          <w:p w:rsidR="004F2059" w:rsidRPr="002D4BE4" w:rsidRDefault="004F2059" w:rsidP="00CC0B18">
            <w:pPr>
              <w:ind w:right="5040"/>
              <w:rPr>
                <w:rFonts w:eastAsia="Times New Roman"/>
                <w:i/>
              </w:rPr>
            </w:pPr>
            <w:r w:rsidRPr="002D4BE4">
              <w:rPr>
                <w:rFonts w:eastAsia="Times New Roman"/>
                <w:i/>
              </w:rPr>
              <w:t>Key Ideas and Details</w:t>
            </w:r>
          </w:p>
        </w:tc>
      </w:tr>
      <w:tr w:rsidR="004F2059" w:rsidRPr="002D4BE4">
        <w:tc>
          <w:tcPr>
            <w:tcW w:w="7123" w:type="dxa"/>
            <w:tcBorders>
              <w:bottom w:val="single" w:sz="4" w:space="0" w:color="BFBFBF"/>
            </w:tcBorders>
          </w:tcPr>
          <w:p w:rsidR="004F2059" w:rsidRPr="002D4BE4" w:rsidRDefault="004F2059" w:rsidP="00CC0B18">
            <w:pPr>
              <w:tabs>
                <w:tab w:val="left" w:pos="360"/>
                <w:tab w:val="left" w:pos="720"/>
              </w:tabs>
              <w:ind w:left="360" w:hanging="360"/>
              <w:rPr>
                <w:sz w:val="18"/>
              </w:rPr>
            </w:pPr>
            <w:r>
              <w:rPr>
                <w:b/>
                <w:sz w:val="18"/>
              </w:rPr>
              <w:t>1.</w:t>
            </w:r>
            <w:r>
              <w:rPr>
                <w:b/>
                <w:sz w:val="18"/>
              </w:rPr>
              <w:tab/>
            </w:r>
            <w:r w:rsidRPr="002D4BE4">
              <w:rPr>
                <w:sz w:val="18"/>
              </w:rPr>
              <w:t>Cite strong and thorough textual evidence to support analysis of what the text says explicitly as well as inferences drawn from the text.</w:t>
            </w:r>
          </w:p>
        </w:tc>
        <w:tc>
          <w:tcPr>
            <w:tcW w:w="7565" w:type="dxa"/>
            <w:tcBorders>
              <w:bottom w:val="single" w:sz="4" w:space="0" w:color="BFBFBF"/>
            </w:tcBorders>
          </w:tcPr>
          <w:p w:rsidR="004F2059" w:rsidRPr="002D4BE4" w:rsidRDefault="004F2059" w:rsidP="00CC0B18">
            <w:pPr>
              <w:tabs>
                <w:tab w:val="left" w:pos="360"/>
                <w:tab w:val="left" w:pos="720"/>
              </w:tabs>
              <w:ind w:left="360" w:hanging="360"/>
              <w:rPr>
                <w:sz w:val="18"/>
              </w:rPr>
            </w:pPr>
            <w:r>
              <w:rPr>
                <w:b/>
                <w:sz w:val="18"/>
              </w:rPr>
              <w:t>1.</w:t>
            </w:r>
            <w:r>
              <w:rPr>
                <w:b/>
                <w:sz w:val="18"/>
              </w:rPr>
              <w:tab/>
            </w:r>
            <w:r w:rsidRPr="002D4BE4">
              <w:rPr>
                <w:sz w:val="18"/>
              </w:rPr>
              <w:t>Cite strong and thorough textual evidence to support analysis of what the text says explicitly as well as inferences drawn from the text, including determining where the text leaves matters uncertain.</w:t>
            </w:r>
          </w:p>
        </w:tc>
      </w:tr>
      <w:tr w:rsidR="004F2059" w:rsidRPr="002D4BE4">
        <w:tc>
          <w:tcPr>
            <w:tcW w:w="7123" w:type="dxa"/>
            <w:tcBorders>
              <w:top w:val="single" w:sz="4" w:space="0" w:color="BFBFBF"/>
              <w:bottom w:val="single" w:sz="4" w:space="0" w:color="BFBFBF"/>
            </w:tcBorders>
          </w:tcPr>
          <w:p w:rsidR="004F2059" w:rsidRPr="002D4BE4" w:rsidRDefault="004F2059" w:rsidP="00CC0B18">
            <w:pPr>
              <w:tabs>
                <w:tab w:val="left" w:pos="360"/>
                <w:tab w:val="left" w:pos="720"/>
              </w:tabs>
              <w:ind w:left="360" w:hanging="360"/>
              <w:rPr>
                <w:sz w:val="18"/>
              </w:rPr>
            </w:pPr>
            <w:r>
              <w:rPr>
                <w:b/>
                <w:sz w:val="18"/>
              </w:rPr>
              <w:t>2.</w:t>
            </w:r>
            <w:r>
              <w:rPr>
                <w:b/>
                <w:sz w:val="18"/>
              </w:rPr>
              <w:tab/>
            </w:r>
            <w:r w:rsidRPr="002D4BE4">
              <w:rPr>
                <w:sz w:val="18"/>
              </w:rPr>
              <w:t>Determine a central idea of a text and analyze its development over the course of the text, including how it emerges and is shaped and refined by specific details; provide an objective summary of the text.</w:t>
            </w:r>
          </w:p>
        </w:tc>
        <w:tc>
          <w:tcPr>
            <w:tcW w:w="7565" w:type="dxa"/>
            <w:tcBorders>
              <w:top w:val="single" w:sz="4" w:space="0" w:color="BFBFBF"/>
              <w:bottom w:val="single" w:sz="4" w:space="0" w:color="BFBFBF"/>
            </w:tcBorders>
          </w:tcPr>
          <w:p w:rsidR="004F2059" w:rsidRPr="002D4BE4" w:rsidRDefault="004F2059" w:rsidP="00CC0B18">
            <w:pPr>
              <w:tabs>
                <w:tab w:val="left" w:pos="360"/>
                <w:tab w:val="left" w:pos="720"/>
              </w:tabs>
              <w:ind w:left="360" w:hanging="360"/>
              <w:rPr>
                <w:sz w:val="18"/>
              </w:rPr>
            </w:pPr>
            <w:r>
              <w:rPr>
                <w:b/>
                <w:color w:val="000000"/>
                <w:sz w:val="18"/>
              </w:rPr>
              <w:t>2.</w:t>
            </w:r>
            <w:r>
              <w:rPr>
                <w:b/>
                <w:color w:val="000000"/>
                <w:sz w:val="18"/>
              </w:rPr>
              <w:tab/>
            </w:r>
            <w:r w:rsidRPr="002D4BE4">
              <w:rPr>
                <w:color w:val="000000"/>
                <w:sz w:val="18"/>
              </w:rPr>
              <w:t>Determine two or more central ideas of a text and analyze their development over the course of the text, including how they interact and build on one another to provide a complex analysis; provide an objective summary of the text.</w:t>
            </w:r>
          </w:p>
        </w:tc>
      </w:tr>
      <w:tr w:rsidR="004F2059" w:rsidRPr="002D4BE4">
        <w:tc>
          <w:tcPr>
            <w:tcW w:w="7123" w:type="dxa"/>
            <w:tcBorders>
              <w:top w:val="single" w:sz="4" w:space="0" w:color="BFBFBF"/>
            </w:tcBorders>
          </w:tcPr>
          <w:p w:rsidR="004F2059" w:rsidRPr="002D4BE4" w:rsidRDefault="004F2059" w:rsidP="00CC0B18">
            <w:pPr>
              <w:tabs>
                <w:tab w:val="left" w:pos="360"/>
                <w:tab w:val="left" w:pos="720"/>
              </w:tabs>
              <w:ind w:left="360" w:hanging="360"/>
              <w:rPr>
                <w:sz w:val="18"/>
              </w:rPr>
            </w:pPr>
            <w:r>
              <w:rPr>
                <w:b/>
                <w:sz w:val="18"/>
              </w:rPr>
              <w:t>3.</w:t>
            </w:r>
            <w:r>
              <w:rPr>
                <w:b/>
                <w:sz w:val="18"/>
              </w:rPr>
              <w:tab/>
            </w:r>
            <w:r w:rsidRPr="002D4BE4">
              <w:rPr>
                <w:sz w:val="18"/>
              </w:rPr>
              <w:t>Analyze how the author unfolds an analysis or series of ideas or events, including the order in which the points are made, how they are introduced and developed, and the connections that are drawn between them.</w:t>
            </w:r>
          </w:p>
        </w:tc>
        <w:tc>
          <w:tcPr>
            <w:tcW w:w="7565" w:type="dxa"/>
            <w:tcBorders>
              <w:top w:val="single" w:sz="4" w:space="0" w:color="BFBFBF"/>
            </w:tcBorders>
          </w:tcPr>
          <w:p w:rsidR="004F2059" w:rsidRPr="002D4BE4" w:rsidRDefault="004F2059" w:rsidP="00CC0B18">
            <w:pPr>
              <w:tabs>
                <w:tab w:val="left" w:pos="360"/>
                <w:tab w:val="left" w:pos="720"/>
              </w:tabs>
              <w:ind w:left="360" w:hanging="360"/>
              <w:rPr>
                <w:sz w:val="18"/>
              </w:rPr>
            </w:pPr>
            <w:r>
              <w:rPr>
                <w:b/>
                <w:sz w:val="18"/>
              </w:rPr>
              <w:t>3.</w:t>
            </w:r>
            <w:r>
              <w:rPr>
                <w:b/>
                <w:sz w:val="18"/>
              </w:rPr>
              <w:tab/>
            </w:r>
            <w:r w:rsidRPr="002D4BE4">
              <w:rPr>
                <w:sz w:val="18"/>
              </w:rPr>
              <w:t>Analyze a complex set of ideas or sequence of events and explain how specific individuals, ideas, or events interact and develop over the course of the text.</w:t>
            </w:r>
          </w:p>
        </w:tc>
      </w:tr>
      <w:tr w:rsidR="004F2059" w:rsidRPr="002D4BE4">
        <w:tblPrEx>
          <w:tblLook w:val="04A0"/>
        </w:tblPrEx>
        <w:tc>
          <w:tcPr>
            <w:tcW w:w="14688" w:type="dxa"/>
            <w:gridSpan w:val="2"/>
            <w:shd w:val="clear" w:color="auto" w:fill="D9D9D9"/>
          </w:tcPr>
          <w:p w:rsidR="004F2059" w:rsidRPr="002D4BE4" w:rsidRDefault="004F2059" w:rsidP="00CC0B18">
            <w:pPr>
              <w:tabs>
                <w:tab w:val="left" w:pos="360"/>
                <w:tab w:val="left" w:pos="720"/>
              </w:tabs>
              <w:ind w:right="5040"/>
              <w:rPr>
                <w:rFonts w:eastAsia="Times New Roman"/>
                <w:i/>
              </w:rPr>
            </w:pPr>
            <w:r w:rsidRPr="002D4BE4">
              <w:rPr>
                <w:rFonts w:eastAsia="Times New Roman"/>
                <w:i/>
              </w:rPr>
              <w:t>Craft and Structure</w:t>
            </w:r>
          </w:p>
        </w:tc>
      </w:tr>
      <w:tr w:rsidR="004F2059" w:rsidRPr="002D4BE4">
        <w:tblPrEx>
          <w:tblLook w:val="04A0"/>
        </w:tblPrEx>
        <w:tc>
          <w:tcPr>
            <w:tcW w:w="7123" w:type="dxa"/>
            <w:tcBorders>
              <w:bottom w:val="single" w:sz="4" w:space="0" w:color="BFBFBF"/>
            </w:tcBorders>
          </w:tcPr>
          <w:p w:rsidR="004F2059" w:rsidRPr="002D4BE4" w:rsidRDefault="004F2059" w:rsidP="00CC0B18">
            <w:pPr>
              <w:tabs>
                <w:tab w:val="left" w:pos="360"/>
                <w:tab w:val="left" w:pos="720"/>
              </w:tabs>
              <w:ind w:left="360" w:hanging="360"/>
              <w:rPr>
                <w:sz w:val="18"/>
              </w:rPr>
            </w:pPr>
            <w:r>
              <w:rPr>
                <w:b/>
                <w:sz w:val="18"/>
              </w:rPr>
              <w:t>4.</w:t>
            </w:r>
            <w:r>
              <w:rPr>
                <w:b/>
                <w:sz w:val="18"/>
              </w:rPr>
              <w:tab/>
            </w:r>
            <w:r w:rsidRPr="002D4BE4">
              <w:rPr>
                <w:sz w:val="18"/>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tc>
        <w:tc>
          <w:tcPr>
            <w:tcW w:w="7565" w:type="dxa"/>
            <w:tcBorders>
              <w:bottom w:val="single" w:sz="4" w:space="0" w:color="BFBFBF"/>
            </w:tcBorders>
          </w:tcPr>
          <w:p w:rsidR="004F2059" w:rsidRPr="002D4BE4" w:rsidRDefault="004F2059" w:rsidP="00CC0B18">
            <w:pPr>
              <w:widowControl w:val="0"/>
              <w:tabs>
                <w:tab w:val="left" w:pos="360"/>
                <w:tab w:val="left" w:pos="720"/>
              </w:tabs>
              <w:ind w:left="360" w:right="-108" w:hanging="360"/>
              <w:rPr>
                <w:sz w:val="18"/>
              </w:rPr>
            </w:pPr>
            <w:r>
              <w:rPr>
                <w:b/>
                <w:sz w:val="18"/>
              </w:rPr>
              <w:t>4.</w:t>
            </w:r>
            <w:r>
              <w:rPr>
                <w:b/>
                <w:sz w:val="18"/>
              </w:rPr>
              <w:tab/>
            </w:r>
            <w:r w:rsidRPr="002D4BE4">
              <w:rPr>
                <w:sz w:val="18"/>
              </w:rPr>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sidRPr="002D4BE4">
              <w:rPr>
                <w:i/>
                <w:sz w:val="18"/>
              </w:rPr>
              <w:t>faction</w:t>
            </w:r>
            <w:r w:rsidRPr="002D4BE4">
              <w:rPr>
                <w:sz w:val="18"/>
              </w:rPr>
              <w:t xml:space="preserve"> in </w:t>
            </w:r>
            <w:r w:rsidRPr="002D4BE4">
              <w:rPr>
                <w:i/>
                <w:sz w:val="18"/>
                <w:szCs w:val="22"/>
              </w:rPr>
              <w:t>Federalist</w:t>
            </w:r>
            <w:r w:rsidRPr="002D4BE4">
              <w:rPr>
                <w:sz w:val="18"/>
              </w:rPr>
              <w:t xml:space="preserve"> No. 10).</w:t>
            </w:r>
          </w:p>
        </w:tc>
      </w:tr>
      <w:tr w:rsidR="004F2059" w:rsidRPr="002D4BE4">
        <w:tblPrEx>
          <w:tblLook w:val="04A0"/>
        </w:tblPrEx>
        <w:tc>
          <w:tcPr>
            <w:tcW w:w="7123" w:type="dxa"/>
            <w:tcBorders>
              <w:top w:val="single" w:sz="4" w:space="0" w:color="BFBFBF"/>
              <w:bottom w:val="single" w:sz="4" w:space="0" w:color="BFBFBF"/>
            </w:tcBorders>
          </w:tcPr>
          <w:p w:rsidR="004F2059" w:rsidRPr="002D4BE4" w:rsidRDefault="004F2059" w:rsidP="00CC0B18">
            <w:pPr>
              <w:tabs>
                <w:tab w:val="left" w:pos="360"/>
                <w:tab w:val="left" w:pos="720"/>
              </w:tabs>
              <w:ind w:left="360" w:hanging="360"/>
              <w:rPr>
                <w:rFonts w:cs="Arial"/>
                <w:sz w:val="18"/>
              </w:rPr>
            </w:pPr>
            <w:r>
              <w:rPr>
                <w:b/>
                <w:sz w:val="18"/>
              </w:rPr>
              <w:t>5.</w:t>
            </w:r>
            <w:r>
              <w:rPr>
                <w:b/>
                <w:sz w:val="18"/>
              </w:rPr>
              <w:tab/>
            </w:r>
            <w:r w:rsidRPr="002D4BE4">
              <w:rPr>
                <w:sz w:val="18"/>
              </w:rPr>
              <w:t>Analyze in detail how an author’s ideas or claims are developed and refined by particular sentences, paragraphs, or larger portions of a text (e.g., a section or chapter).</w:t>
            </w:r>
          </w:p>
        </w:tc>
        <w:tc>
          <w:tcPr>
            <w:tcW w:w="7565" w:type="dxa"/>
            <w:tcBorders>
              <w:top w:val="single" w:sz="4" w:space="0" w:color="BFBFBF"/>
              <w:bottom w:val="single" w:sz="4" w:space="0" w:color="BFBFBF"/>
            </w:tcBorders>
          </w:tcPr>
          <w:p w:rsidR="004F2059" w:rsidRPr="002D4BE4" w:rsidRDefault="004F2059" w:rsidP="00CC0B18">
            <w:pPr>
              <w:widowControl w:val="0"/>
              <w:tabs>
                <w:tab w:val="left" w:pos="360"/>
                <w:tab w:val="left" w:pos="720"/>
              </w:tabs>
              <w:ind w:left="360" w:right="-108" w:hanging="360"/>
              <w:rPr>
                <w:rFonts w:cs="Arial"/>
                <w:sz w:val="18"/>
              </w:rPr>
            </w:pPr>
            <w:r>
              <w:rPr>
                <w:b/>
                <w:sz w:val="18"/>
              </w:rPr>
              <w:t>5.</w:t>
            </w:r>
            <w:r>
              <w:rPr>
                <w:b/>
                <w:sz w:val="18"/>
              </w:rPr>
              <w:tab/>
            </w:r>
            <w:r w:rsidRPr="002D4BE4">
              <w:rPr>
                <w:sz w:val="18"/>
              </w:rPr>
              <w:t>Analyze and evaluate the effectiveness of the structure an author uses in his or her exposition or argument, including whether the structure makes points clear, convincing, and engaging.</w:t>
            </w:r>
          </w:p>
        </w:tc>
      </w:tr>
      <w:tr w:rsidR="004F2059" w:rsidRPr="002D4BE4">
        <w:tblPrEx>
          <w:tblLook w:val="04A0"/>
        </w:tblPrEx>
        <w:tc>
          <w:tcPr>
            <w:tcW w:w="7123" w:type="dxa"/>
            <w:tcBorders>
              <w:top w:val="single" w:sz="4" w:space="0" w:color="BFBFBF"/>
            </w:tcBorders>
          </w:tcPr>
          <w:p w:rsidR="004F2059" w:rsidRPr="002D4BE4" w:rsidRDefault="004F2059" w:rsidP="00CC0B18">
            <w:pPr>
              <w:tabs>
                <w:tab w:val="left" w:pos="360"/>
                <w:tab w:val="left" w:pos="720"/>
              </w:tabs>
              <w:ind w:left="360" w:hanging="360"/>
              <w:rPr>
                <w:rFonts w:cs="Arial"/>
                <w:sz w:val="18"/>
              </w:rPr>
            </w:pPr>
            <w:r>
              <w:rPr>
                <w:rFonts w:cs="Cambria"/>
                <w:b/>
                <w:sz w:val="18"/>
                <w:szCs w:val="22"/>
              </w:rPr>
              <w:t>6.</w:t>
            </w:r>
            <w:r>
              <w:rPr>
                <w:rFonts w:cs="Cambria"/>
                <w:b/>
                <w:sz w:val="18"/>
                <w:szCs w:val="22"/>
              </w:rPr>
              <w:tab/>
            </w:r>
            <w:r w:rsidRPr="002D4BE4">
              <w:rPr>
                <w:rFonts w:cs="Cambria"/>
                <w:sz w:val="18"/>
                <w:szCs w:val="22"/>
              </w:rPr>
              <w:t xml:space="preserve">Determine an author’s point of view or purpose in a text and analyze how an author uses rhetoric to advance that point of view or purpose. </w:t>
            </w:r>
          </w:p>
        </w:tc>
        <w:tc>
          <w:tcPr>
            <w:tcW w:w="7565" w:type="dxa"/>
            <w:tcBorders>
              <w:top w:val="single" w:sz="4" w:space="0" w:color="BFBFBF"/>
            </w:tcBorders>
          </w:tcPr>
          <w:p w:rsidR="004F2059" w:rsidRPr="002D4BE4" w:rsidRDefault="004F2059" w:rsidP="00CC0B18">
            <w:pPr>
              <w:widowControl w:val="0"/>
              <w:tabs>
                <w:tab w:val="left" w:pos="360"/>
                <w:tab w:val="left" w:pos="720"/>
              </w:tabs>
              <w:ind w:left="360" w:right="-108" w:hanging="360"/>
              <w:rPr>
                <w:rFonts w:cs="Arial"/>
                <w:sz w:val="18"/>
              </w:rPr>
            </w:pPr>
            <w:r>
              <w:rPr>
                <w:rFonts w:eastAsia="Times New Roman" w:cs="Calibri"/>
                <w:b/>
                <w:sz w:val="18"/>
                <w:szCs w:val="22"/>
              </w:rPr>
              <w:t>6.</w:t>
            </w:r>
            <w:r>
              <w:rPr>
                <w:rFonts w:eastAsia="Times New Roman" w:cs="Calibri"/>
                <w:b/>
                <w:sz w:val="18"/>
                <w:szCs w:val="22"/>
              </w:rPr>
              <w:tab/>
            </w:r>
            <w:r w:rsidRPr="002D4BE4">
              <w:rPr>
                <w:rFonts w:eastAsia="Times New Roman" w:cs="Calibri"/>
                <w:sz w:val="18"/>
                <w:szCs w:val="22"/>
              </w:rPr>
              <w:t>Determine an author’s point of view or purpose in a text in which the rhetoric is particularly effective, analyzing how style and content contribute to the power, persuasiveness, or beauty of the text. </w:t>
            </w:r>
          </w:p>
        </w:tc>
      </w:tr>
      <w:tr w:rsidR="004F2059" w:rsidRPr="002D4BE4">
        <w:tblPrEx>
          <w:tblLook w:val="04A0"/>
        </w:tblPrEx>
        <w:tc>
          <w:tcPr>
            <w:tcW w:w="14688" w:type="dxa"/>
            <w:gridSpan w:val="2"/>
            <w:shd w:val="clear" w:color="auto" w:fill="D9D9D9"/>
          </w:tcPr>
          <w:p w:rsidR="004F2059" w:rsidRPr="002D4BE4" w:rsidRDefault="004F2059" w:rsidP="00CC0B18">
            <w:pPr>
              <w:tabs>
                <w:tab w:val="left" w:pos="360"/>
                <w:tab w:val="left" w:pos="720"/>
              </w:tabs>
              <w:ind w:right="-108"/>
              <w:rPr>
                <w:rFonts w:eastAsia="Times New Roman"/>
                <w:i/>
              </w:rPr>
            </w:pPr>
            <w:r w:rsidRPr="002D4BE4">
              <w:rPr>
                <w:rFonts w:eastAsia="Times New Roman"/>
                <w:i/>
              </w:rPr>
              <w:t>Integration of Knowledge and Ideas</w:t>
            </w:r>
          </w:p>
        </w:tc>
      </w:tr>
      <w:tr w:rsidR="004F2059" w:rsidRPr="002D4BE4">
        <w:tblPrEx>
          <w:tblLook w:val="04A0"/>
        </w:tblPrEx>
        <w:tc>
          <w:tcPr>
            <w:tcW w:w="7123" w:type="dxa"/>
            <w:tcBorders>
              <w:bottom w:val="single" w:sz="4" w:space="0" w:color="BFBFBF"/>
            </w:tcBorders>
          </w:tcPr>
          <w:p w:rsidR="004F2059" w:rsidRPr="002D4BE4" w:rsidRDefault="004F2059" w:rsidP="00CC0B18">
            <w:pPr>
              <w:tabs>
                <w:tab w:val="left" w:pos="360"/>
                <w:tab w:val="left" w:pos="720"/>
              </w:tabs>
              <w:ind w:left="360" w:hanging="360"/>
              <w:rPr>
                <w:color w:val="000000"/>
                <w:sz w:val="18"/>
              </w:rPr>
            </w:pPr>
            <w:r>
              <w:rPr>
                <w:b/>
                <w:sz w:val="18"/>
              </w:rPr>
              <w:t>7.</w:t>
            </w:r>
            <w:r>
              <w:rPr>
                <w:b/>
                <w:sz w:val="18"/>
              </w:rPr>
              <w:tab/>
            </w:r>
            <w:r w:rsidRPr="002D4BE4">
              <w:rPr>
                <w:sz w:val="18"/>
              </w:rPr>
              <w:t>Analyze various accounts of a subject told in different mediums (e.g., a person’s life story in both print and multimedia), determining which details are emphasized in each account.</w:t>
            </w:r>
          </w:p>
        </w:tc>
        <w:tc>
          <w:tcPr>
            <w:tcW w:w="7565" w:type="dxa"/>
            <w:tcBorders>
              <w:bottom w:val="single" w:sz="4" w:space="0" w:color="BFBFBF"/>
            </w:tcBorders>
          </w:tcPr>
          <w:p w:rsidR="004F2059" w:rsidRPr="002D4BE4" w:rsidRDefault="004F2059" w:rsidP="00CC0B18">
            <w:pPr>
              <w:tabs>
                <w:tab w:val="left" w:pos="360"/>
                <w:tab w:val="left" w:pos="720"/>
              </w:tabs>
              <w:ind w:left="360" w:right="-108" w:hanging="360"/>
              <w:rPr>
                <w:i/>
                <w:color w:val="000000"/>
                <w:sz w:val="18"/>
              </w:rPr>
            </w:pPr>
            <w:r>
              <w:rPr>
                <w:b/>
                <w:sz w:val="18"/>
              </w:rPr>
              <w:t>7.</w:t>
            </w:r>
            <w:r>
              <w:rPr>
                <w:b/>
                <w:sz w:val="18"/>
              </w:rPr>
              <w:tab/>
            </w:r>
            <w:r w:rsidRPr="002D4BE4">
              <w:rPr>
                <w:sz w:val="18"/>
              </w:rPr>
              <w:t>Integrate and evaluate multiple sources of information presented in different media or formats (e.g., visually, quantitatively) as well as in words in order to address a question or solve a problem.</w:t>
            </w:r>
          </w:p>
        </w:tc>
      </w:tr>
      <w:tr w:rsidR="004F2059" w:rsidRPr="002D4BE4">
        <w:tblPrEx>
          <w:tblLook w:val="04A0"/>
        </w:tblPrEx>
        <w:tc>
          <w:tcPr>
            <w:tcW w:w="7123" w:type="dxa"/>
            <w:tcBorders>
              <w:top w:val="single" w:sz="4" w:space="0" w:color="BFBFBF"/>
              <w:bottom w:val="single" w:sz="4" w:space="0" w:color="BFBFBF"/>
            </w:tcBorders>
          </w:tcPr>
          <w:p w:rsidR="004F2059" w:rsidRPr="002D4BE4" w:rsidRDefault="004F2059" w:rsidP="00CC0B18">
            <w:pPr>
              <w:tabs>
                <w:tab w:val="left" w:pos="360"/>
                <w:tab w:val="left" w:pos="720"/>
              </w:tabs>
              <w:ind w:left="360" w:hanging="360"/>
              <w:rPr>
                <w:rFonts w:cs="Arial"/>
                <w:color w:val="000000"/>
                <w:sz w:val="18"/>
              </w:rPr>
            </w:pPr>
            <w:r>
              <w:rPr>
                <w:b/>
                <w:color w:val="000000"/>
                <w:sz w:val="18"/>
              </w:rPr>
              <w:t>8.</w:t>
            </w:r>
            <w:r>
              <w:rPr>
                <w:b/>
                <w:color w:val="000000"/>
                <w:sz w:val="18"/>
              </w:rPr>
              <w:tab/>
            </w:r>
            <w:r w:rsidRPr="002D4BE4">
              <w:rPr>
                <w:color w:val="000000"/>
                <w:sz w:val="18"/>
              </w:rPr>
              <w:t>Delineate and evaluate the argument and specific claims in a text, assessing whether the reasoning is valid and the evidence is relevant and sufficient; identify false statements and fallacious reasoning.</w:t>
            </w:r>
          </w:p>
        </w:tc>
        <w:tc>
          <w:tcPr>
            <w:tcW w:w="7565" w:type="dxa"/>
            <w:tcBorders>
              <w:top w:val="single" w:sz="4" w:space="0" w:color="BFBFBF"/>
              <w:bottom w:val="single" w:sz="4" w:space="0" w:color="BFBFBF"/>
            </w:tcBorders>
          </w:tcPr>
          <w:p w:rsidR="004F2059" w:rsidRPr="002D4BE4" w:rsidRDefault="004F2059" w:rsidP="00CC0B18">
            <w:pPr>
              <w:tabs>
                <w:tab w:val="left" w:pos="360"/>
                <w:tab w:val="left" w:pos="720"/>
              </w:tabs>
              <w:ind w:left="360" w:right="-108" w:hanging="360"/>
              <w:rPr>
                <w:rFonts w:cs="Arial"/>
                <w:color w:val="000000"/>
                <w:sz w:val="18"/>
              </w:rPr>
            </w:pPr>
            <w:r>
              <w:rPr>
                <w:rFonts w:cs="Perpetua"/>
                <w:b/>
                <w:sz w:val="18"/>
                <w:szCs w:val="26"/>
              </w:rPr>
              <w:t>8.</w:t>
            </w:r>
            <w:r>
              <w:rPr>
                <w:rFonts w:cs="Perpetua"/>
                <w:b/>
                <w:sz w:val="18"/>
                <w:szCs w:val="26"/>
              </w:rPr>
              <w:tab/>
            </w:r>
            <w:r w:rsidRPr="002D4BE4">
              <w:rPr>
                <w:rFonts w:cs="Perpetua"/>
                <w:sz w:val="18"/>
                <w:szCs w:val="26"/>
              </w:rPr>
              <w:t xml:space="preserve">Delineate and evaluate the reasoning in seminal U.S. texts, including the application of constitutional principles and use of legal reasoning (e.g., in U.S. Supreme Court majority opinions and dissents) and the premises, purposes, and arguments in works of public advocacy (e.g., </w:t>
            </w:r>
            <w:r w:rsidRPr="002D4BE4">
              <w:rPr>
                <w:rFonts w:cs="Perpetua"/>
                <w:i/>
                <w:sz w:val="18"/>
                <w:szCs w:val="26"/>
              </w:rPr>
              <w:t>The Federalist</w:t>
            </w:r>
            <w:r w:rsidRPr="002D4BE4">
              <w:rPr>
                <w:rFonts w:cs="Perpetua"/>
                <w:sz w:val="18"/>
                <w:szCs w:val="26"/>
              </w:rPr>
              <w:t>, presidential addresses).</w:t>
            </w:r>
          </w:p>
        </w:tc>
      </w:tr>
      <w:tr w:rsidR="004F2059" w:rsidRPr="002D4BE4">
        <w:tblPrEx>
          <w:tblLook w:val="04A0"/>
        </w:tblPrEx>
        <w:tc>
          <w:tcPr>
            <w:tcW w:w="7123" w:type="dxa"/>
            <w:tcBorders>
              <w:top w:val="single" w:sz="4" w:space="0" w:color="BFBFBF"/>
            </w:tcBorders>
          </w:tcPr>
          <w:p w:rsidR="004F2059" w:rsidRPr="002D4BE4" w:rsidRDefault="004F2059" w:rsidP="00CC0B18">
            <w:pPr>
              <w:tabs>
                <w:tab w:val="left" w:pos="360"/>
                <w:tab w:val="left" w:pos="720"/>
              </w:tabs>
              <w:ind w:left="360" w:hanging="360"/>
              <w:rPr>
                <w:rFonts w:cs="Arial"/>
                <w:sz w:val="18"/>
              </w:rPr>
            </w:pPr>
            <w:r>
              <w:rPr>
                <w:rFonts w:cs="Calibri"/>
                <w:b/>
                <w:sz w:val="18"/>
                <w:szCs w:val="30"/>
              </w:rPr>
              <w:t>9.</w:t>
            </w:r>
            <w:r>
              <w:rPr>
                <w:rFonts w:cs="Calibri"/>
                <w:b/>
                <w:sz w:val="18"/>
                <w:szCs w:val="30"/>
              </w:rPr>
              <w:tab/>
            </w:r>
            <w:r w:rsidRPr="002D4BE4">
              <w:rPr>
                <w:rFonts w:cs="Calibri"/>
                <w:sz w:val="18"/>
                <w:szCs w:val="30"/>
              </w:rPr>
              <w:t>Analyze seminal U.S. documents of historical and literary significance (e.g., Washington’s Farewell Address, the Gettysburg Address, Roosevelt’s Four Freedoms speech, King’s “Letter from Birmingham Jail”), including how they address related themes and concepts</w:t>
            </w:r>
            <w:r w:rsidRPr="002D4BE4">
              <w:rPr>
                <w:sz w:val="18"/>
              </w:rPr>
              <w:t>.</w:t>
            </w:r>
          </w:p>
        </w:tc>
        <w:tc>
          <w:tcPr>
            <w:tcW w:w="7565" w:type="dxa"/>
            <w:tcBorders>
              <w:top w:val="single" w:sz="4" w:space="0" w:color="BFBFBF"/>
            </w:tcBorders>
          </w:tcPr>
          <w:p w:rsidR="004F2059" w:rsidRPr="002D4BE4" w:rsidRDefault="004F2059" w:rsidP="00CC0B18">
            <w:pPr>
              <w:tabs>
                <w:tab w:val="left" w:pos="360"/>
                <w:tab w:val="left" w:pos="720"/>
              </w:tabs>
              <w:ind w:left="360" w:right="-108" w:hanging="360"/>
              <w:rPr>
                <w:rFonts w:cs="Arial"/>
                <w:color w:val="000000"/>
                <w:sz w:val="18"/>
              </w:rPr>
            </w:pPr>
            <w:r>
              <w:rPr>
                <w:b/>
                <w:sz w:val="18"/>
              </w:rPr>
              <w:t>9.</w:t>
            </w:r>
            <w:r>
              <w:rPr>
                <w:b/>
                <w:sz w:val="18"/>
              </w:rPr>
              <w:tab/>
            </w:r>
            <w:r w:rsidRPr="002D4BE4">
              <w:rPr>
                <w:sz w:val="18"/>
              </w:rPr>
              <w:t>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tc>
      </w:tr>
      <w:tr w:rsidR="004F2059" w:rsidRPr="002D4BE4">
        <w:tc>
          <w:tcPr>
            <w:tcW w:w="14688" w:type="dxa"/>
            <w:gridSpan w:val="2"/>
            <w:shd w:val="clear" w:color="auto" w:fill="D9D9D9"/>
          </w:tcPr>
          <w:p w:rsidR="004F2059" w:rsidRPr="002D4BE4" w:rsidRDefault="004F2059" w:rsidP="00CC0B18">
            <w:pPr>
              <w:tabs>
                <w:tab w:val="left" w:pos="360"/>
                <w:tab w:val="left" w:pos="720"/>
              </w:tabs>
              <w:ind w:right="-108"/>
              <w:rPr>
                <w:rFonts w:eastAsia="Times New Roman"/>
                <w:i/>
              </w:rPr>
            </w:pPr>
            <w:r w:rsidRPr="002D4BE4">
              <w:rPr>
                <w:rFonts w:eastAsia="Times New Roman"/>
                <w:i/>
              </w:rPr>
              <w:t>Range of Reading and Level of Text Complexity</w:t>
            </w:r>
          </w:p>
        </w:tc>
      </w:tr>
      <w:tr w:rsidR="004F2059" w:rsidRPr="002D4BE4">
        <w:tc>
          <w:tcPr>
            <w:tcW w:w="7123" w:type="dxa"/>
            <w:shd w:val="clear" w:color="auto" w:fill="auto"/>
          </w:tcPr>
          <w:p w:rsidR="004F2059" w:rsidRPr="002D4BE4" w:rsidRDefault="004F2059" w:rsidP="00CC0B18">
            <w:pPr>
              <w:tabs>
                <w:tab w:val="left" w:pos="360"/>
                <w:tab w:val="left" w:pos="720"/>
              </w:tabs>
              <w:ind w:left="360" w:right="-162" w:hanging="360"/>
              <w:rPr>
                <w:sz w:val="18"/>
              </w:rPr>
            </w:pPr>
            <w:r>
              <w:rPr>
                <w:b/>
                <w:color w:val="000000"/>
                <w:sz w:val="18"/>
                <w:szCs w:val="22"/>
              </w:rPr>
              <w:t>10.</w:t>
            </w:r>
            <w:r>
              <w:rPr>
                <w:b/>
                <w:color w:val="000000"/>
                <w:sz w:val="18"/>
                <w:szCs w:val="22"/>
              </w:rPr>
              <w:tab/>
            </w:r>
            <w:r w:rsidRPr="002D4BE4">
              <w:rPr>
                <w:color w:val="000000"/>
                <w:sz w:val="18"/>
                <w:szCs w:val="22"/>
              </w:rPr>
              <w:t xml:space="preserve">By the end of grade 9, </w:t>
            </w:r>
            <w:r w:rsidRPr="002D4BE4">
              <w:rPr>
                <w:sz w:val="18"/>
                <w:szCs w:val="22"/>
              </w:rPr>
              <w:t>read and comprehend literary nonfiction in the grades 9–10 text complexity band proficiently, with scaffolding as needed at the high end of the range</w:t>
            </w:r>
            <w:r w:rsidRPr="002D4BE4">
              <w:rPr>
                <w:sz w:val="18"/>
              </w:rPr>
              <w:t>.</w:t>
            </w:r>
          </w:p>
          <w:p w:rsidR="004F2059" w:rsidRPr="002D4BE4" w:rsidRDefault="004F2059" w:rsidP="00CC0B18">
            <w:pPr>
              <w:tabs>
                <w:tab w:val="left" w:pos="360"/>
                <w:tab w:val="left" w:pos="720"/>
              </w:tabs>
              <w:ind w:left="360" w:hanging="360"/>
              <w:rPr>
                <w:color w:val="000000"/>
                <w:sz w:val="18"/>
              </w:rPr>
            </w:pPr>
            <w:r>
              <w:rPr>
                <w:color w:val="000000"/>
                <w:sz w:val="18"/>
                <w:szCs w:val="22"/>
              </w:rPr>
              <w:tab/>
            </w:r>
            <w:r w:rsidRPr="002D4BE4">
              <w:rPr>
                <w:color w:val="000000"/>
                <w:sz w:val="18"/>
                <w:szCs w:val="22"/>
              </w:rPr>
              <w:t xml:space="preserve">By the end of grade 10, </w:t>
            </w:r>
            <w:r w:rsidRPr="002D4BE4">
              <w:rPr>
                <w:sz w:val="18"/>
                <w:szCs w:val="22"/>
              </w:rPr>
              <w:t xml:space="preserve">read and comprehend literary nonfiction at the high end of the grades 9–10 text complexity band independently and proficiently. </w:t>
            </w:r>
          </w:p>
        </w:tc>
        <w:tc>
          <w:tcPr>
            <w:tcW w:w="7565" w:type="dxa"/>
            <w:shd w:val="clear" w:color="auto" w:fill="auto"/>
          </w:tcPr>
          <w:p w:rsidR="004F2059" w:rsidRPr="002D4BE4" w:rsidRDefault="004F2059" w:rsidP="00CC0B18">
            <w:pPr>
              <w:tabs>
                <w:tab w:val="left" w:pos="360"/>
                <w:tab w:val="left" w:pos="720"/>
              </w:tabs>
              <w:ind w:left="360" w:right="-108" w:hanging="360"/>
              <w:rPr>
                <w:sz w:val="18"/>
              </w:rPr>
            </w:pPr>
            <w:r>
              <w:rPr>
                <w:color w:val="000000"/>
                <w:sz w:val="18"/>
                <w:szCs w:val="22"/>
              </w:rPr>
              <w:t>10.</w:t>
            </w:r>
            <w:r>
              <w:rPr>
                <w:color w:val="000000"/>
                <w:sz w:val="18"/>
                <w:szCs w:val="22"/>
              </w:rPr>
              <w:tab/>
            </w:r>
            <w:r w:rsidRPr="002D4BE4">
              <w:rPr>
                <w:color w:val="000000"/>
                <w:sz w:val="18"/>
                <w:szCs w:val="22"/>
              </w:rPr>
              <w:t xml:space="preserve">By the end of grade 11, </w:t>
            </w:r>
            <w:r w:rsidRPr="002D4BE4">
              <w:rPr>
                <w:sz w:val="18"/>
                <w:szCs w:val="22"/>
              </w:rPr>
              <w:t>read and comprehend literary nonfiction in the grades 11–CCR text complexity band proficiently, with scaffolding as needed at the high end of the range</w:t>
            </w:r>
            <w:r w:rsidRPr="002D4BE4">
              <w:rPr>
                <w:sz w:val="18"/>
              </w:rPr>
              <w:t>.</w:t>
            </w:r>
          </w:p>
          <w:p w:rsidR="004F2059" w:rsidRPr="002D4BE4" w:rsidRDefault="004F2059" w:rsidP="00CC0B18">
            <w:pPr>
              <w:tabs>
                <w:tab w:val="left" w:pos="360"/>
                <w:tab w:val="left" w:pos="720"/>
              </w:tabs>
              <w:ind w:left="360" w:right="-108" w:hanging="360"/>
              <w:rPr>
                <w:sz w:val="18"/>
              </w:rPr>
            </w:pPr>
            <w:r>
              <w:rPr>
                <w:color w:val="000000"/>
                <w:sz w:val="18"/>
                <w:szCs w:val="22"/>
              </w:rPr>
              <w:tab/>
            </w:r>
            <w:r w:rsidRPr="002D4BE4">
              <w:rPr>
                <w:color w:val="000000"/>
                <w:sz w:val="18"/>
                <w:szCs w:val="22"/>
              </w:rPr>
              <w:t xml:space="preserve">By the end of grade 12, </w:t>
            </w:r>
            <w:r w:rsidRPr="002D4BE4">
              <w:rPr>
                <w:sz w:val="18"/>
                <w:szCs w:val="22"/>
              </w:rPr>
              <w:t>read and comprehend literary nonfiction at the high end of the grades 11–CCR text complexity band independently and proficiently.</w:t>
            </w:r>
          </w:p>
        </w:tc>
      </w:tr>
    </w:tbl>
    <w:p w:rsidR="004F2059" w:rsidRPr="001061BE" w:rsidRDefault="004F2059" w:rsidP="004F2059">
      <w:pPr>
        <w:ind w:right="-180"/>
        <w:rPr>
          <w:sz w:val="21"/>
        </w:rPr>
      </w:pPr>
      <w:r w:rsidRPr="001061BE">
        <w:rPr>
          <w:rFonts w:eastAsia="Times New Roman" w:cs="Cambria"/>
          <w:sz w:val="28"/>
          <w:lang w:bidi="en-US"/>
        </w:rPr>
        <w:t>Reading Standards for Literacy in History/Social Studies 6–12</w:t>
      </w:r>
    </w:p>
    <w:tbl>
      <w:tblPr>
        <w:tblW w:w="14688" w:type="dxa"/>
        <w:tblInd w:w="-504" w:type="dxa"/>
        <w:tblLook w:val="00BF"/>
      </w:tblPr>
      <w:tblGrid>
        <w:gridCol w:w="4836"/>
        <w:gridCol w:w="4632"/>
        <w:gridCol w:w="5220"/>
      </w:tblGrid>
      <w:tr w:rsidR="004F2059" w:rsidRPr="001D7108">
        <w:trPr>
          <w:trHeight w:val="288"/>
        </w:trPr>
        <w:tc>
          <w:tcPr>
            <w:tcW w:w="4836" w:type="dxa"/>
            <w:shd w:val="clear" w:color="auto" w:fill="auto"/>
            <w:vAlign w:val="center"/>
          </w:tcPr>
          <w:p w:rsidR="004F2059" w:rsidRPr="001D7108" w:rsidRDefault="004F2059" w:rsidP="00CC0B18">
            <w:pPr>
              <w:jc w:val="center"/>
              <w:rPr>
                <w:rFonts w:eastAsia="Times New Roman"/>
                <w:b/>
              </w:rPr>
            </w:pPr>
            <w:r w:rsidRPr="001D7108">
              <w:rPr>
                <w:rFonts w:eastAsia="Times New Roman"/>
                <w:b/>
              </w:rPr>
              <w:t>Grades 6–8 students:</w:t>
            </w:r>
          </w:p>
        </w:tc>
        <w:tc>
          <w:tcPr>
            <w:tcW w:w="4632" w:type="dxa"/>
            <w:shd w:val="clear" w:color="auto" w:fill="auto"/>
            <w:vAlign w:val="center"/>
          </w:tcPr>
          <w:p w:rsidR="004F2059" w:rsidRPr="001D7108" w:rsidRDefault="004F2059" w:rsidP="00CC0B18">
            <w:pPr>
              <w:jc w:val="center"/>
              <w:rPr>
                <w:rFonts w:eastAsia="Times New Roman"/>
                <w:b/>
              </w:rPr>
            </w:pPr>
            <w:r w:rsidRPr="001D7108">
              <w:rPr>
                <w:rFonts w:eastAsia="Times New Roman"/>
                <w:b/>
              </w:rPr>
              <w:t>Grades 9–10 students:</w:t>
            </w:r>
          </w:p>
        </w:tc>
        <w:tc>
          <w:tcPr>
            <w:tcW w:w="5220" w:type="dxa"/>
            <w:shd w:val="clear" w:color="auto" w:fill="auto"/>
            <w:vAlign w:val="center"/>
          </w:tcPr>
          <w:p w:rsidR="004F2059" w:rsidRPr="001D7108" w:rsidRDefault="004F2059" w:rsidP="00CC0B18">
            <w:pPr>
              <w:jc w:val="center"/>
              <w:rPr>
                <w:rFonts w:eastAsia="Times New Roman"/>
                <w:b/>
              </w:rPr>
            </w:pPr>
            <w:r w:rsidRPr="001D7108">
              <w:rPr>
                <w:rFonts w:eastAsia="Times New Roman"/>
                <w:b/>
              </w:rPr>
              <w:t>Grades 11–12 students:</w:t>
            </w:r>
          </w:p>
        </w:tc>
      </w:tr>
      <w:tr w:rsidR="004F2059" w:rsidRPr="001D7108">
        <w:tc>
          <w:tcPr>
            <w:tcW w:w="14688" w:type="dxa"/>
            <w:gridSpan w:val="3"/>
            <w:shd w:val="clear" w:color="auto" w:fill="D9D9D9"/>
            <w:vAlign w:val="center"/>
          </w:tcPr>
          <w:p w:rsidR="004F2059" w:rsidRPr="001D7108" w:rsidRDefault="004F2059" w:rsidP="00CC0B18">
            <w:pPr>
              <w:ind w:right="2880"/>
              <w:rPr>
                <w:rFonts w:eastAsia="Times New Roman"/>
                <w:i/>
              </w:rPr>
            </w:pPr>
            <w:r w:rsidRPr="001D7108">
              <w:rPr>
                <w:rFonts w:eastAsia="Times New Roman"/>
                <w:i/>
              </w:rPr>
              <w:t>Key Ideas and Details</w:t>
            </w:r>
          </w:p>
        </w:tc>
      </w:tr>
      <w:tr w:rsidR="004F2059" w:rsidRPr="001D7108">
        <w:tc>
          <w:tcPr>
            <w:tcW w:w="4836" w:type="dxa"/>
            <w:tcBorders>
              <w:bottom w:val="single" w:sz="4" w:space="0" w:color="BFBFBF"/>
            </w:tcBorders>
          </w:tcPr>
          <w:p w:rsidR="004F2059" w:rsidRPr="001D7108" w:rsidRDefault="004F2059" w:rsidP="00CC0B18">
            <w:pPr>
              <w:tabs>
                <w:tab w:val="left" w:pos="360"/>
                <w:tab w:val="left" w:pos="720"/>
              </w:tabs>
              <w:ind w:left="360" w:hanging="360"/>
              <w:rPr>
                <w:rFonts w:cs="Garamond"/>
                <w:sz w:val="18"/>
              </w:rPr>
            </w:pPr>
            <w:r>
              <w:rPr>
                <w:rFonts w:cs="Garamond"/>
                <w:b/>
                <w:sz w:val="18"/>
              </w:rPr>
              <w:t>1.</w:t>
            </w:r>
            <w:r>
              <w:rPr>
                <w:rFonts w:cs="Garamond"/>
                <w:b/>
                <w:sz w:val="18"/>
              </w:rPr>
              <w:tab/>
            </w:r>
            <w:r w:rsidRPr="001D7108">
              <w:rPr>
                <w:rFonts w:cs="Garamond"/>
                <w:sz w:val="18"/>
              </w:rPr>
              <w:t>Cite specific textual evidence to support analysis of primary and secondary sources.</w:t>
            </w:r>
          </w:p>
          <w:p w:rsidR="004F2059" w:rsidRPr="001D7108" w:rsidRDefault="004F2059" w:rsidP="00CC0B18">
            <w:pPr>
              <w:tabs>
                <w:tab w:val="left" w:pos="360"/>
                <w:tab w:val="left" w:pos="720"/>
              </w:tabs>
              <w:ind w:left="360" w:hanging="360"/>
              <w:rPr>
                <w:rFonts w:cs="Garamond"/>
                <w:sz w:val="18"/>
              </w:rPr>
            </w:pPr>
          </w:p>
        </w:tc>
        <w:tc>
          <w:tcPr>
            <w:tcW w:w="4632" w:type="dxa"/>
            <w:tcBorders>
              <w:bottom w:val="single" w:sz="4" w:space="0" w:color="BFBFBF"/>
            </w:tcBorders>
          </w:tcPr>
          <w:p w:rsidR="004F2059" w:rsidRPr="001D7108" w:rsidRDefault="004F2059" w:rsidP="00CC0B18">
            <w:pPr>
              <w:tabs>
                <w:tab w:val="left" w:pos="360"/>
                <w:tab w:val="left" w:pos="720"/>
              </w:tabs>
              <w:ind w:left="360" w:hanging="360"/>
              <w:rPr>
                <w:rFonts w:cs="Perpetua"/>
                <w:sz w:val="18"/>
              </w:rPr>
            </w:pPr>
            <w:r>
              <w:rPr>
                <w:rFonts w:cs="Perpetua"/>
                <w:b/>
                <w:sz w:val="18"/>
              </w:rPr>
              <w:t>1.</w:t>
            </w:r>
            <w:r>
              <w:rPr>
                <w:rFonts w:cs="Perpetua"/>
                <w:b/>
                <w:sz w:val="18"/>
              </w:rPr>
              <w:tab/>
            </w:r>
            <w:r w:rsidRPr="001D7108">
              <w:rPr>
                <w:rFonts w:cs="Perpetua"/>
                <w:sz w:val="18"/>
              </w:rPr>
              <w:t>Cite specific textual evidence to support analysis of primary and secondary sources, attending to such features as the date and origin of the information.</w:t>
            </w:r>
          </w:p>
        </w:tc>
        <w:tc>
          <w:tcPr>
            <w:tcW w:w="5220" w:type="dxa"/>
            <w:tcBorders>
              <w:bottom w:val="single" w:sz="4" w:space="0" w:color="BFBFBF"/>
            </w:tcBorders>
          </w:tcPr>
          <w:p w:rsidR="004F2059" w:rsidRPr="001D7108" w:rsidRDefault="004F2059" w:rsidP="00CC0B18">
            <w:pPr>
              <w:tabs>
                <w:tab w:val="left" w:pos="360"/>
                <w:tab w:val="left" w:pos="720"/>
              </w:tabs>
              <w:ind w:left="360" w:hanging="360"/>
              <w:rPr>
                <w:rFonts w:cs="Perpetua"/>
                <w:sz w:val="18"/>
              </w:rPr>
            </w:pPr>
            <w:r>
              <w:rPr>
                <w:rFonts w:cs="Perpetua"/>
                <w:b/>
                <w:sz w:val="18"/>
              </w:rPr>
              <w:t>1.</w:t>
            </w:r>
            <w:r>
              <w:rPr>
                <w:rFonts w:cs="Perpetua"/>
                <w:b/>
                <w:sz w:val="18"/>
              </w:rPr>
              <w:tab/>
            </w:r>
            <w:r w:rsidRPr="001D7108">
              <w:rPr>
                <w:rFonts w:cs="Perpetua"/>
                <w:sz w:val="18"/>
              </w:rPr>
              <w:t>Cite specific textual evidence to support analysis of primary and secondary sources, connecting insights gained from specific details to an understanding of the text as a whole.</w:t>
            </w:r>
          </w:p>
        </w:tc>
      </w:tr>
      <w:tr w:rsidR="004F2059" w:rsidRPr="001D7108">
        <w:tc>
          <w:tcPr>
            <w:tcW w:w="4836" w:type="dxa"/>
            <w:tcBorders>
              <w:top w:val="single" w:sz="4" w:space="0" w:color="BFBFBF"/>
              <w:bottom w:val="single" w:sz="4" w:space="0" w:color="BFBFBF"/>
            </w:tcBorders>
          </w:tcPr>
          <w:p w:rsidR="004F2059" w:rsidRPr="001D7108" w:rsidRDefault="004F2059" w:rsidP="00CC0B18">
            <w:pPr>
              <w:tabs>
                <w:tab w:val="left" w:pos="360"/>
                <w:tab w:val="left" w:pos="720"/>
              </w:tabs>
              <w:ind w:left="360" w:hanging="360"/>
              <w:rPr>
                <w:rFonts w:cs="Garamond"/>
                <w:sz w:val="18"/>
              </w:rPr>
            </w:pPr>
            <w:r>
              <w:rPr>
                <w:rFonts w:cs="Garamond"/>
                <w:b/>
                <w:sz w:val="18"/>
              </w:rPr>
              <w:t>2.</w:t>
            </w:r>
            <w:r>
              <w:rPr>
                <w:rFonts w:cs="Garamond"/>
                <w:b/>
                <w:sz w:val="18"/>
              </w:rPr>
              <w:tab/>
            </w:r>
            <w:r w:rsidRPr="001D7108">
              <w:rPr>
                <w:rFonts w:cs="Garamond"/>
                <w:sz w:val="18"/>
              </w:rPr>
              <w:t>Determine the central ideas or information of a primary or secondary source; provide an accurate summary of the source distinct from prior knowledge or opinions.</w:t>
            </w:r>
          </w:p>
        </w:tc>
        <w:tc>
          <w:tcPr>
            <w:tcW w:w="4632" w:type="dxa"/>
            <w:tcBorders>
              <w:top w:val="single" w:sz="4" w:space="0" w:color="BFBFBF"/>
              <w:bottom w:val="single" w:sz="4" w:space="0" w:color="BFBFBF"/>
            </w:tcBorders>
          </w:tcPr>
          <w:p w:rsidR="004F2059" w:rsidRPr="001D7108" w:rsidRDefault="004F2059" w:rsidP="00CC0B18">
            <w:pPr>
              <w:tabs>
                <w:tab w:val="left" w:pos="360"/>
                <w:tab w:val="left" w:pos="720"/>
              </w:tabs>
              <w:ind w:left="360" w:hanging="360"/>
              <w:contextualSpacing/>
              <w:rPr>
                <w:rFonts w:cs="Perpetua"/>
                <w:sz w:val="18"/>
              </w:rPr>
            </w:pPr>
            <w:r>
              <w:rPr>
                <w:rFonts w:cs="Perpetua"/>
                <w:b/>
                <w:sz w:val="18"/>
              </w:rPr>
              <w:t>2.</w:t>
            </w:r>
            <w:r>
              <w:rPr>
                <w:rFonts w:cs="Perpetua"/>
                <w:b/>
                <w:sz w:val="18"/>
              </w:rPr>
              <w:tab/>
            </w:r>
            <w:r w:rsidRPr="001D7108">
              <w:rPr>
                <w:rFonts w:cs="Perpetua"/>
                <w:sz w:val="18"/>
              </w:rPr>
              <w:t>Determine the central ideas or information of a primary or secondary source; provide an accurate summary of how key events or ideas develop over the course of the text.</w:t>
            </w:r>
          </w:p>
        </w:tc>
        <w:tc>
          <w:tcPr>
            <w:tcW w:w="5220" w:type="dxa"/>
            <w:tcBorders>
              <w:top w:val="single" w:sz="4" w:space="0" w:color="BFBFBF"/>
              <w:bottom w:val="single" w:sz="4" w:space="0" w:color="BFBFBF"/>
            </w:tcBorders>
          </w:tcPr>
          <w:p w:rsidR="004F2059" w:rsidRPr="001D7108" w:rsidRDefault="004F2059" w:rsidP="00CC0B18">
            <w:pPr>
              <w:tabs>
                <w:tab w:val="left" w:pos="360"/>
                <w:tab w:val="left" w:pos="720"/>
              </w:tabs>
              <w:ind w:left="360" w:hanging="360"/>
              <w:rPr>
                <w:rFonts w:cs="Perpetua"/>
                <w:sz w:val="18"/>
              </w:rPr>
            </w:pPr>
            <w:r>
              <w:rPr>
                <w:rFonts w:cs="Perpetua"/>
                <w:b/>
                <w:sz w:val="18"/>
              </w:rPr>
              <w:t>2.</w:t>
            </w:r>
            <w:r>
              <w:rPr>
                <w:rFonts w:cs="Perpetua"/>
                <w:b/>
                <w:sz w:val="18"/>
              </w:rPr>
              <w:tab/>
            </w:r>
            <w:r w:rsidRPr="001D7108">
              <w:rPr>
                <w:rFonts w:cs="Perpetua"/>
                <w:sz w:val="18"/>
              </w:rPr>
              <w:t>Determine the central ideas or information of a primary or secondary source; provide an accurate summary that makes clear the relationships among the key details and ideas.</w:t>
            </w:r>
          </w:p>
        </w:tc>
      </w:tr>
      <w:tr w:rsidR="004F2059" w:rsidRPr="001D7108">
        <w:tc>
          <w:tcPr>
            <w:tcW w:w="4836" w:type="dxa"/>
            <w:tcBorders>
              <w:top w:val="single" w:sz="4" w:space="0" w:color="BFBFBF"/>
            </w:tcBorders>
          </w:tcPr>
          <w:p w:rsidR="004F2059" w:rsidRPr="001D7108" w:rsidRDefault="004F2059" w:rsidP="00CC0B18">
            <w:pPr>
              <w:tabs>
                <w:tab w:val="left" w:pos="360"/>
                <w:tab w:val="left" w:pos="720"/>
              </w:tabs>
              <w:ind w:left="360" w:hanging="360"/>
              <w:rPr>
                <w:rFonts w:cs="Garamond"/>
                <w:sz w:val="18"/>
              </w:rPr>
            </w:pPr>
            <w:r>
              <w:rPr>
                <w:rFonts w:cs="Garamond"/>
                <w:b/>
                <w:sz w:val="18"/>
              </w:rPr>
              <w:t>3.</w:t>
            </w:r>
            <w:r>
              <w:rPr>
                <w:rFonts w:cs="Garamond"/>
                <w:b/>
                <w:sz w:val="18"/>
              </w:rPr>
              <w:tab/>
            </w:r>
            <w:r w:rsidRPr="001D7108">
              <w:rPr>
                <w:rFonts w:cs="Garamond"/>
                <w:sz w:val="18"/>
              </w:rPr>
              <w:t>Identify key steps in a text’s description of a process related to history/social studies (e.g., how a bill becomes law, how interest rates are raised or lowered).</w:t>
            </w:r>
          </w:p>
        </w:tc>
        <w:tc>
          <w:tcPr>
            <w:tcW w:w="4632" w:type="dxa"/>
            <w:tcBorders>
              <w:top w:val="single" w:sz="4" w:space="0" w:color="BFBFBF"/>
            </w:tcBorders>
          </w:tcPr>
          <w:p w:rsidR="004F2059" w:rsidRPr="001D7108" w:rsidRDefault="004F2059" w:rsidP="00CC0B18">
            <w:pPr>
              <w:tabs>
                <w:tab w:val="left" w:pos="360"/>
                <w:tab w:val="left" w:pos="720"/>
              </w:tabs>
              <w:ind w:left="360" w:hanging="360"/>
              <w:contextualSpacing/>
              <w:rPr>
                <w:rFonts w:cs="Perpetua"/>
                <w:sz w:val="18"/>
              </w:rPr>
            </w:pPr>
            <w:r>
              <w:rPr>
                <w:rFonts w:cs="Perpetua"/>
                <w:b/>
                <w:sz w:val="18"/>
              </w:rPr>
              <w:t>3.</w:t>
            </w:r>
            <w:r>
              <w:rPr>
                <w:rFonts w:cs="Perpetua"/>
                <w:b/>
                <w:sz w:val="18"/>
              </w:rPr>
              <w:tab/>
            </w:r>
            <w:r w:rsidRPr="001D7108">
              <w:rPr>
                <w:rFonts w:cs="Perpetua"/>
                <w:sz w:val="18"/>
              </w:rPr>
              <w:t xml:space="preserve">Analyze in detail a series of events described in a text; determine whether earlier events caused later ones or simply preceded them.  </w:t>
            </w:r>
          </w:p>
          <w:p w:rsidR="004F2059" w:rsidRPr="001D7108" w:rsidRDefault="004F2059" w:rsidP="00CC0B18">
            <w:pPr>
              <w:tabs>
                <w:tab w:val="left" w:pos="360"/>
                <w:tab w:val="left" w:pos="720"/>
              </w:tabs>
              <w:ind w:left="360" w:hanging="360"/>
              <w:contextualSpacing/>
              <w:rPr>
                <w:sz w:val="18"/>
              </w:rPr>
            </w:pPr>
          </w:p>
        </w:tc>
        <w:tc>
          <w:tcPr>
            <w:tcW w:w="5220" w:type="dxa"/>
            <w:tcBorders>
              <w:top w:val="single" w:sz="4" w:space="0" w:color="BFBFBF"/>
            </w:tcBorders>
          </w:tcPr>
          <w:p w:rsidR="004F2059" w:rsidRPr="001D7108" w:rsidRDefault="004F2059" w:rsidP="00CC0B18">
            <w:pPr>
              <w:tabs>
                <w:tab w:val="left" w:pos="360"/>
                <w:tab w:val="left" w:pos="720"/>
              </w:tabs>
              <w:ind w:left="360" w:hanging="360"/>
              <w:rPr>
                <w:rFonts w:cs="Perpetua"/>
                <w:sz w:val="18"/>
              </w:rPr>
            </w:pPr>
            <w:r>
              <w:rPr>
                <w:b/>
                <w:sz w:val="18"/>
              </w:rPr>
              <w:t>3.</w:t>
            </w:r>
            <w:r>
              <w:rPr>
                <w:b/>
                <w:sz w:val="18"/>
              </w:rPr>
              <w:tab/>
            </w:r>
            <w:r w:rsidRPr="001D7108">
              <w:rPr>
                <w:sz w:val="18"/>
              </w:rPr>
              <w:t>Evaluate various explanations for actions or events and determine which explanation best accords with textual evidence, acknowledging where the text leaves matters uncertain</w:t>
            </w:r>
            <w:r w:rsidRPr="001D7108">
              <w:rPr>
                <w:rFonts w:cs="Perpetua"/>
                <w:sz w:val="18"/>
              </w:rPr>
              <w:t>.</w:t>
            </w:r>
          </w:p>
        </w:tc>
      </w:tr>
      <w:tr w:rsidR="004F2059" w:rsidRPr="001D7108">
        <w:tc>
          <w:tcPr>
            <w:tcW w:w="14688" w:type="dxa"/>
            <w:gridSpan w:val="3"/>
            <w:shd w:val="clear" w:color="auto" w:fill="D9D9D9"/>
          </w:tcPr>
          <w:p w:rsidR="004F2059" w:rsidRPr="001D7108" w:rsidRDefault="004F2059" w:rsidP="00CC0B18">
            <w:pPr>
              <w:tabs>
                <w:tab w:val="left" w:pos="360"/>
                <w:tab w:val="left" w:pos="720"/>
              </w:tabs>
              <w:ind w:right="2880"/>
              <w:rPr>
                <w:rFonts w:eastAsia="Times New Roman"/>
                <w:i/>
              </w:rPr>
            </w:pPr>
            <w:r w:rsidRPr="001D7108">
              <w:rPr>
                <w:rFonts w:eastAsia="Times New Roman"/>
                <w:i/>
              </w:rPr>
              <w:t>Craft and Structure</w:t>
            </w:r>
          </w:p>
        </w:tc>
      </w:tr>
      <w:tr w:rsidR="004F2059" w:rsidRPr="001D7108">
        <w:tc>
          <w:tcPr>
            <w:tcW w:w="4836" w:type="dxa"/>
            <w:tcBorders>
              <w:bottom w:val="single" w:sz="4" w:space="0" w:color="BFBFBF"/>
            </w:tcBorders>
          </w:tcPr>
          <w:p w:rsidR="004F2059" w:rsidRPr="001D7108" w:rsidRDefault="004F2059" w:rsidP="00CC0B18">
            <w:pPr>
              <w:tabs>
                <w:tab w:val="left" w:pos="360"/>
                <w:tab w:val="left" w:pos="720"/>
              </w:tabs>
              <w:ind w:left="360" w:hanging="360"/>
              <w:rPr>
                <w:rFonts w:cs="Garamond"/>
                <w:sz w:val="18"/>
              </w:rPr>
            </w:pPr>
            <w:r>
              <w:rPr>
                <w:rFonts w:cs="Garamond"/>
                <w:b/>
                <w:sz w:val="18"/>
              </w:rPr>
              <w:t>4.</w:t>
            </w:r>
            <w:r>
              <w:rPr>
                <w:rFonts w:cs="Garamond"/>
                <w:b/>
                <w:sz w:val="18"/>
              </w:rPr>
              <w:tab/>
            </w:r>
            <w:r w:rsidRPr="001D7108">
              <w:rPr>
                <w:rFonts w:cs="Garamond"/>
                <w:sz w:val="18"/>
              </w:rPr>
              <w:t>Determine the meaning of words and phrases as they are used in a text, including vocabulary specific to domains related to history/social studies.</w:t>
            </w:r>
          </w:p>
          <w:p w:rsidR="004F2059" w:rsidRPr="001D7108" w:rsidRDefault="004F2059" w:rsidP="00CC0B18">
            <w:pPr>
              <w:tabs>
                <w:tab w:val="left" w:pos="360"/>
                <w:tab w:val="left" w:pos="720"/>
              </w:tabs>
              <w:ind w:left="360" w:hanging="360"/>
              <w:rPr>
                <w:rFonts w:cs="Garamond"/>
                <w:sz w:val="18"/>
              </w:rPr>
            </w:pPr>
          </w:p>
        </w:tc>
        <w:tc>
          <w:tcPr>
            <w:tcW w:w="4632" w:type="dxa"/>
            <w:tcBorders>
              <w:bottom w:val="single" w:sz="4" w:space="0" w:color="BFBFBF"/>
            </w:tcBorders>
          </w:tcPr>
          <w:p w:rsidR="004F2059" w:rsidRPr="001D7108" w:rsidRDefault="004F2059" w:rsidP="00CC0B18">
            <w:pPr>
              <w:tabs>
                <w:tab w:val="left" w:pos="360"/>
                <w:tab w:val="left" w:pos="720"/>
              </w:tabs>
              <w:ind w:left="360" w:hanging="360"/>
              <w:rPr>
                <w:rFonts w:cs="Perpetua"/>
                <w:sz w:val="18"/>
              </w:rPr>
            </w:pPr>
            <w:r>
              <w:rPr>
                <w:rFonts w:cs="Perpetua"/>
                <w:b/>
                <w:sz w:val="18"/>
              </w:rPr>
              <w:t>4.</w:t>
            </w:r>
            <w:r>
              <w:rPr>
                <w:rFonts w:cs="Perpetua"/>
                <w:b/>
                <w:sz w:val="18"/>
              </w:rPr>
              <w:tab/>
            </w:r>
            <w:r w:rsidRPr="001D7108">
              <w:rPr>
                <w:rFonts w:cs="Perpetua"/>
                <w:sz w:val="18"/>
              </w:rPr>
              <w:t>Determine the meaning of words and phrases as they are used in a text, including vocabulary describing political, social, or economic aspects of history/social studies.</w:t>
            </w:r>
          </w:p>
          <w:p w:rsidR="004F2059" w:rsidRPr="001D7108" w:rsidRDefault="004F2059" w:rsidP="00CC0B18">
            <w:pPr>
              <w:tabs>
                <w:tab w:val="left" w:pos="360"/>
                <w:tab w:val="left" w:pos="720"/>
              </w:tabs>
              <w:ind w:left="360" w:hanging="360"/>
              <w:rPr>
                <w:rFonts w:cs="Perpetua"/>
                <w:sz w:val="18"/>
              </w:rPr>
            </w:pPr>
          </w:p>
        </w:tc>
        <w:tc>
          <w:tcPr>
            <w:tcW w:w="5220" w:type="dxa"/>
            <w:tcBorders>
              <w:bottom w:val="single" w:sz="4" w:space="0" w:color="BFBFBF"/>
            </w:tcBorders>
          </w:tcPr>
          <w:p w:rsidR="004F2059" w:rsidRPr="001D7108" w:rsidRDefault="004F2059" w:rsidP="00CC0B18">
            <w:pPr>
              <w:tabs>
                <w:tab w:val="left" w:pos="360"/>
                <w:tab w:val="left" w:pos="720"/>
              </w:tabs>
              <w:ind w:left="360" w:hanging="360"/>
              <w:rPr>
                <w:rFonts w:cs="Perpetua"/>
                <w:sz w:val="18"/>
              </w:rPr>
            </w:pPr>
            <w:r>
              <w:rPr>
                <w:rFonts w:cs="Perpetua"/>
                <w:b/>
                <w:sz w:val="18"/>
              </w:rPr>
              <w:t>4.</w:t>
            </w:r>
            <w:r>
              <w:rPr>
                <w:rFonts w:cs="Perpetua"/>
                <w:b/>
                <w:sz w:val="18"/>
              </w:rPr>
              <w:tab/>
            </w:r>
            <w:r w:rsidRPr="001D7108">
              <w:rPr>
                <w:rFonts w:cs="Perpetua"/>
                <w:sz w:val="18"/>
              </w:rPr>
              <w:t xml:space="preserve">Determine the meaning of words and phrases as they are used in a text, including analyzing how an author uses and refines the meaning of a key term over the course of a text (e.g., how Madison defines </w:t>
            </w:r>
            <w:r w:rsidRPr="001D7108">
              <w:rPr>
                <w:rFonts w:cs="Perpetua"/>
                <w:i/>
                <w:sz w:val="18"/>
              </w:rPr>
              <w:t>faction</w:t>
            </w:r>
            <w:r w:rsidRPr="001D7108">
              <w:rPr>
                <w:rFonts w:cs="Perpetua"/>
                <w:sz w:val="18"/>
              </w:rPr>
              <w:t xml:space="preserve"> in </w:t>
            </w:r>
            <w:r w:rsidRPr="001D7108">
              <w:rPr>
                <w:rFonts w:cs="Perpetua"/>
                <w:i/>
                <w:sz w:val="18"/>
              </w:rPr>
              <w:t>Federalist</w:t>
            </w:r>
            <w:r w:rsidRPr="001D7108">
              <w:rPr>
                <w:rFonts w:cs="Perpetua"/>
                <w:sz w:val="18"/>
              </w:rPr>
              <w:t xml:space="preserve"> No. 10).</w:t>
            </w:r>
          </w:p>
        </w:tc>
      </w:tr>
      <w:tr w:rsidR="004F2059" w:rsidRPr="001D7108">
        <w:tc>
          <w:tcPr>
            <w:tcW w:w="4836" w:type="dxa"/>
            <w:tcBorders>
              <w:top w:val="single" w:sz="4" w:space="0" w:color="BFBFBF"/>
              <w:bottom w:val="single" w:sz="4" w:space="0" w:color="BFBFBF"/>
            </w:tcBorders>
          </w:tcPr>
          <w:p w:rsidR="004F2059" w:rsidRPr="001D7108" w:rsidRDefault="004F2059" w:rsidP="00CC0B18">
            <w:pPr>
              <w:tabs>
                <w:tab w:val="left" w:pos="360"/>
                <w:tab w:val="left" w:pos="720"/>
              </w:tabs>
              <w:ind w:left="360" w:hanging="360"/>
              <w:rPr>
                <w:rFonts w:cs="Garamond"/>
                <w:sz w:val="18"/>
              </w:rPr>
            </w:pPr>
            <w:r>
              <w:rPr>
                <w:rFonts w:cs="Garamond"/>
                <w:b/>
                <w:sz w:val="18"/>
              </w:rPr>
              <w:t>5.</w:t>
            </w:r>
            <w:r>
              <w:rPr>
                <w:rFonts w:cs="Garamond"/>
                <w:b/>
                <w:sz w:val="18"/>
              </w:rPr>
              <w:tab/>
            </w:r>
            <w:r w:rsidRPr="001D7108">
              <w:rPr>
                <w:rFonts w:cs="Garamond"/>
                <w:sz w:val="18"/>
              </w:rPr>
              <w:t xml:space="preserve">Describe how a text presents information (e.g., sequentially, comparatively, causally). </w:t>
            </w:r>
          </w:p>
          <w:p w:rsidR="004F2059" w:rsidRPr="001D7108" w:rsidRDefault="004F2059" w:rsidP="00CC0B18">
            <w:pPr>
              <w:tabs>
                <w:tab w:val="left" w:pos="360"/>
                <w:tab w:val="left" w:pos="720"/>
              </w:tabs>
              <w:ind w:left="360" w:hanging="360"/>
              <w:rPr>
                <w:rFonts w:cs="Garamond"/>
                <w:sz w:val="18"/>
              </w:rPr>
            </w:pPr>
          </w:p>
        </w:tc>
        <w:tc>
          <w:tcPr>
            <w:tcW w:w="4632" w:type="dxa"/>
            <w:tcBorders>
              <w:top w:val="single" w:sz="4" w:space="0" w:color="BFBFBF"/>
              <w:bottom w:val="single" w:sz="4" w:space="0" w:color="BFBFBF"/>
            </w:tcBorders>
          </w:tcPr>
          <w:p w:rsidR="004F2059" w:rsidRPr="001D7108" w:rsidRDefault="004F2059" w:rsidP="00CC0B18">
            <w:pPr>
              <w:tabs>
                <w:tab w:val="left" w:pos="360"/>
                <w:tab w:val="left" w:pos="720"/>
              </w:tabs>
              <w:ind w:left="360" w:hanging="360"/>
              <w:rPr>
                <w:rFonts w:cs="Perpetua"/>
                <w:sz w:val="18"/>
              </w:rPr>
            </w:pPr>
            <w:r>
              <w:rPr>
                <w:rFonts w:cs="Perpetua"/>
                <w:b/>
                <w:sz w:val="18"/>
              </w:rPr>
              <w:t>5.</w:t>
            </w:r>
            <w:r>
              <w:rPr>
                <w:rFonts w:cs="Perpetua"/>
                <w:b/>
                <w:sz w:val="18"/>
              </w:rPr>
              <w:tab/>
            </w:r>
            <w:r w:rsidRPr="001D7108">
              <w:rPr>
                <w:rFonts w:cs="Perpetua"/>
                <w:sz w:val="18"/>
              </w:rPr>
              <w:t>Analyze how a text uses structure to emphasize key points or advance an explanation or analysis.</w:t>
            </w:r>
          </w:p>
          <w:p w:rsidR="004F2059" w:rsidRPr="001D7108" w:rsidRDefault="004F2059" w:rsidP="00CC0B18">
            <w:pPr>
              <w:tabs>
                <w:tab w:val="left" w:pos="360"/>
                <w:tab w:val="left" w:pos="720"/>
              </w:tabs>
              <w:ind w:left="360" w:hanging="360"/>
              <w:rPr>
                <w:rFonts w:cs="Perpetua"/>
                <w:sz w:val="18"/>
              </w:rPr>
            </w:pPr>
          </w:p>
        </w:tc>
        <w:tc>
          <w:tcPr>
            <w:tcW w:w="5220" w:type="dxa"/>
            <w:tcBorders>
              <w:top w:val="single" w:sz="4" w:space="0" w:color="BFBFBF"/>
              <w:bottom w:val="single" w:sz="4" w:space="0" w:color="BFBFBF"/>
            </w:tcBorders>
          </w:tcPr>
          <w:p w:rsidR="004F2059" w:rsidRPr="001D7108" w:rsidRDefault="004F2059" w:rsidP="00CC0B18">
            <w:pPr>
              <w:tabs>
                <w:tab w:val="left" w:pos="360"/>
                <w:tab w:val="left" w:pos="720"/>
              </w:tabs>
              <w:ind w:left="360" w:hanging="360"/>
              <w:rPr>
                <w:rFonts w:cs="Perpetua"/>
                <w:sz w:val="18"/>
              </w:rPr>
            </w:pPr>
            <w:r>
              <w:rPr>
                <w:rFonts w:cs="Perpetua"/>
                <w:b/>
                <w:sz w:val="18"/>
              </w:rPr>
              <w:t>5.</w:t>
            </w:r>
            <w:r>
              <w:rPr>
                <w:rFonts w:cs="Perpetua"/>
                <w:b/>
                <w:sz w:val="18"/>
              </w:rPr>
              <w:tab/>
            </w:r>
            <w:r w:rsidRPr="001D7108">
              <w:rPr>
                <w:rFonts w:cs="Perpetua"/>
                <w:sz w:val="18"/>
              </w:rPr>
              <w:t xml:space="preserve">Analyze in detail how a complex primary source is structured, including how key sentences, paragraphs, and larger portions of the text contribute to the whole.  </w:t>
            </w:r>
          </w:p>
        </w:tc>
      </w:tr>
      <w:tr w:rsidR="004F2059" w:rsidRPr="001D7108">
        <w:tc>
          <w:tcPr>
            <w:tcW w:w="4836" w:type="dxa"/>
            <w:tcBorders>
              <w:top w:val="single" w:sz="4" w:space="0" w:color="BFBFBF"/>
            </w:tcBorders>
          </w:tcPr>
          <w:p w:rsidR="004F2059" w:rsidRPr="001D7108" w:rsidRDefault="004F2059" w:rsidP="00CC0B18">
            <w:pPr>
              <w:tabs>
                <w:tab w:val="left" w:pos="360"/>
                <w:tab w:val="left" w:pos="720"/>
              </w:tabs>
              <w:ind w:left="360" w:hanging="360"/>
              <w:rPr>
                <w:rFonts w:cs="Garamond"/>
                <w:sz w:val="18"/>
              </w:rPr>
            </w:pPr>
            <w:r>
              <w:rPr>
                <w:rFonts w:cs="Calibri"/>
                <w:b/>
                <w:sz w:val="18"/>
                <w:szCs w:val="30"/>
              </w:rPr>
              <w:t>6.</w:t>
            </w:r>
            <w:r>
              <w:rPr>
                <w:rFonts w:cs="Calibri"/>
                <w:b/>
                <w:sz w:val="18"/>
                <w:szCs w:val="30"/>
              </w:rPr>
              <w:tab/>
            </w:r>
            <w:r w:rsidRPr="001D7108">
              <w:rPr>
                <w:rFonts w:cs="Calibri"/>
                <w:sz w:val="18"/>
                <w:szCs w:val="30"/>
              </w:rPr>
              <w:t>Identify aspects of a text that reveal an author’s point of view or purpose (e.g., loaded language, inclusion or avoidance of particular facts).</w:t>
            </w:r>
          </w:p>
        </w:tc>
        <w:tc>
          <w:tcPr>
            <w:tcW w:w="4632" w:type="dxa"/>
            <w:tcBorders>
              <w:top w:val="single" w:sz="4" w:space="0" w:color="BFBFBF"/>
            </w:tcBorders>
          </w:tcPr>
          <w:p w:rsidR="004F2059" w:rsidRPr="001D7108" w:rsidRDefault="004F2059" w:rsidP="00CC0B18">
            <w:pPr>
              <w:tabs>
                <w:tab w:val="left" w:pos="360"/>
                <w:tab w:val="left" w:pos="720"/>
              </w:tabs>
              <w:ind w:left="360" w:right="-174" w:hanging="360"/>
              <w:rPr>
                <w:rFonts w:eastAsia="Times New Roman"/>
                <w:color w:val="244061"/>
                <w:sz w:val="18"/>
                <w:szCs w:val="22"/>
                <w:lang w:bidi="en-US"/>
              </w:rPr>
            </w:pPr>
            <w:r>
              <w:rPr>
                <w:rFonts w:eastAsia="Times New Roman" w:cs="Garamond"/>
                <w:b/>
                <w:sz w:val="18"/>
                <w:lang w:bidi="en-US"/>
              </w:rPr>
              <w:t>6.</w:t>
            </w:r>
            <w:r>
              <w:rPr>
                <w:rFonts w:eastAsia="Times New Roman" w:cs="Garamond"/>
                <w:b/>
                <w:sz w:val="18"/>
                <w:lang w:bidi="en-US"/>
              </w:rPr>
              <w:tab/>
            </w:r>
            <w:r w:rsidRPr="001D7108">
              <w:rPr>
                <w:rFonts w:eastAsia="Times New Roman" w:cs="Garamond"/>
                <w:sz w:val="18"/>
                <w:lang w:bidi="en-US"/>
              </w:rPr>
              <w:t>Compare the point of view of two or more authors for how they treat the same or similar topics, including which details they include and emphasize in their respective accounts.</w:t>
            </w:r>
          </w:p>
        </w:tc>
        <w:tc>
          <w:tcPr>
            <w:tcW w:w="5220" w:type="dxa"/>
            <w:tcBorders>
              <w:top w:val="single" w:sz="4" w:space="0" w:color="BFBFBF"/>
            </w:tcBorders>
          </w:tcPr>
          <w:p w:rsidR="004F2059" w:rsidRPr="001D7108" w:rsidRDefault="004F2059" w:rsidP="00CC0B18">
            <w:pPr>
              <w:tabs>
                <w:tab w:val="left" w:pos="360"/>
                <w:tab w:val="left" w:pos="720"/>
              </w:tabs>
              <w:ind w:left="360" w:hanging="360"/>
              <w:rPr>
                <w:rFonts w:cs="Perpetua"/>
                <w:sz w:val="18"/>
              </w:rPr>
            </w:pPr>
            <w:r>
              <w:rPr>
                <w:rFonts w:cs="Perpetua"/>
                <w:b/>
                <w:sz w:val="18"/>
              </w:rPr>
              <w:t>6.</w:t>
            </w:r>
            <w:r>
              <w:rPr>
                <w:rFonts w:cs="Perpetua"/>
                <w:b/>
                <w:sz w:val="18"/>
              </w:rPr>
              <w:tab/>
            </w:r>
            <w:r w:rsidRPr="001D7108">
              <w:rPr>
                <w:rFonts w:cs="Perpetua"/>
                <w:sz w:val="18"/>
              </w:rPr>
              <w:t>Evaluate authors’ differing points of view on the same historical event or issue by assessing the authors’ claims, reasoning, and evidence.</w:t>
            </w:r>
          </w:p>
        </w:tc>
      </w:tr>
      <w:tr w:rsidR="004F2059" w:rsidRPr="001D7108">
        <w:tc>
          <w:tcPr>
            <w:tcW w:w="14688" w:type="dxa"/>
            <w:gridSpan w:val="3"/>
            <w:shd w:val="clear" w:color="auto" w:fill="D9D9D9"/>
          </w:tcPr>
          <w:p w:rsidR="004F2059" w:rsidRPr="001D7108" w:rsidRDefault="004F2059" w:rsidP="00CC0B18">
            <w:pPr>
              <w:tabs>
                <w:tab w:val="left" w:pos="360"/>
                <w:tab w:val="left" w:pos="720"/>
              </w:tabs>
              <w:ind w:right="2880"/>
              <w:rPr>
                <w:rFonts w:eastAsia="Times New Roman"/>
                <w:i/>
              </w:rPr>
            </w:pPr>
            <w:r w:rsidRPr="001D7108">
              <w:rPr>
                <w:rFonts w:eastAsia="Times New Roman"/>
                <w:i/>
              </w:rPr>
              <w:t>Integration of Knowledge and Ideas</w:t>
            </w:r>
          </w:p>
        </w:tc>
      </w:tr>
      <w:tr w:rsidR="004F2059" w:rsidRPr="001D7108">
        <w:tc>
          <w:tcPr>
            <w:tcW w:w="4836" w:type="dxa"/>
            <w:tcBorders>
              <w:bottom w:val="single" w:sz="4" w:space="0" w:color="BFBFBF"/>
            </w:tcBorders>
          </w:tcPr>
          <w:p w:rsidR="004F2059" w:rsidRPr="001D7108" w:rsidRDefault="004F2059" w:rsidP="00CC0B18">
            <w:pPr>
              <w:tabs>
                <w:tab w:val="left" w:pos="360"/>
                <w:tab w:val="left" w:pos="720"/>
              </w:tabs>
              <w:ind w:left="360" w:hanging="360"/>
              <w:rPr>
                <w:rFonts w:cs="Garamond"/>
                <w:sz w:val="18"/>
              </w:rPr>
            </w:pPr>
            <w:r>
              <w:rPr>
                <w:rFonts w:cs="Garamond"/>
                <w:b/>
                <w:sz w:val="18"/>
              </w:rPr>
              <w:t>7.</w:t>
            </w:r>
            <w:r>
              <w:rPr>
                <w:rFonts w:cs="Garamond"/>
                <w:b/>
                <w:sz w:val="18"/>
              </w:rPr>
              <w:tab/>
            </w:r>
            <w:r w:rsidRPr="001D7108">
              <w:rPr>
                <w:rFonts w:cs="Garamond"/>
                <w:sz w:val="18"/>
              </w:rPr>
              <w:t>Integrate visual information (e.g., in charts, graphs, photographs, videos, or maps) with other information in print and digital texts.</w:t>
            </w:r>
          </w:p>
        </w:tc>
        <w:tc>
          <w:tcPr>
            <w:tcW w:w="4632" w:type="dxa"/>
            <w:tcBorders>
              <w:bottom w:val="single" w:sz="4" w:space="0" w:color="BFBFBF"/>
            </w:tcBorders>
          </w:tcPr>
          <w:p w:rsidR="004F2059" w:rsidRPr="001D7108" w:rsidRDefault="004F2059" w:rsidP="00CC0B18">
            <w:pPr>
              <w:tabs>
                <w:tab w:val="left" w:pos="360"/>
                <w:tab w:val="left" w:pos="720"/>
              </w:tabs>
              <w:ind w:left="360" w:hanging="360"/>
              <w:rPr>
                <w:rFonts w:cs="Perpetua"/>
                <w:sz w:val="18"/>
              </w:rPr>
            </w:pPr>
            <w:r>
              <w:rPr>
                <w:rFonts w:cs="Perpetua"/>
                <w:b/>
                <w:sz w:val="18"/>
              </w:rPr>
              <w:t>7.</w:t>
            </w:r>
            <w:r>
              <w:rPr>
                <w:rFonts w:cs="Perpetua"/>
                <w:b/>
                <w:sz w:val="18"/>
              </w:rPr>
              <w:tab/>
            </w:r>
            <w:r w:rsidRPr="001D7108">
              <w:rPr>
                <w:rFonts w:cs="Perpetua"/>
                <w:sz w:val="18"/>
              </w:rPr>
              <w:t>Integrate quantitative or technical analysis (e.g., charts, research data) with qualitative analysis in print or digital text.</w:t>
            </w:r>
          </w:p>
        </w:tc>
        <w:tc>
          <w:tcPr>
            <w:tcW w:w="5220" w:type="dxa"/>
            <w:tcBorders>
              <w:bottom w:val="single" w:sz="4" w:space="0" w:color="BFBFBF"/>
            </w:tcBorders>
          </w:tcPr>
          <w:p w:rsidR="004F2059" w:rsidRPr="001D7108" w:rsidRDefault="004F2059" w:rsidP="00CC0B18">
            <w:pPr>
              <w:widowControl w:val="0"/>
              <w:tabs>
                <w:tab w:val="left" w:pos="360"/>
                <w:tab w:val="left" w:pos="720"/>
              </w:tabs>
              <w:autoSpaceDE w:val="0"/>
              <w:autoSpaceDN w:val="0"/>
              <w:adjustRightInd w:val="0"/>
              <w:ind w:left="360" w:hanging="360"/>
              <w:rPr>
                <w:rFonts w:cs="Calibri"/>
                <w:sz w:val="18"/>
                <w:szCs w:val="30"/>
              </w:rPr>
            </w:pPr>
            <w:r w:rsidRPr="001D7108">
              <w:rPr>
                <w:b/>
                <w:sz w:val="18"/>
              </w:rPr>
              <w:t>7.</w:t>
            </w:r>
            <w:r>
              <w:rPr>
                <w:sz w:val="18"/>
              </w:rPr>
              <w:tab/>
            </w:r>
            <w:r w:rsidRPr="001D7108">
              <w:rPr>
                <w:sz w:val="18"/>
              </w:rPr>
              <w:t>Integrate and evaluate multiple sources of information presented in diverse formats and media (e.g., visually, quantitatively, as well as in words) in order to address a question or solve a problem.</w:t>
            </w:r>
          </w:p>
        </w:tc>
      </w:tr>
      <w:tr w:rsidR="004F2059" w:rsidRPr="001D7108">
        <w:tc>
          <w:tcPr>
            <w:tcW w:w="4836" w:type="dxa"/>
            <w:tcBorders>
              <w:top w:val="single" w:sz="4" w:space="0" w:color="BFBFBF"/>
              <w:bottom w:val="single" w:sz="4" w:space="0" w:color="BFBFBF"/>
            </w:tcBorders>
          </w:tcPr>
          <w:p w:rsidR="004F2059" w:rsidRPr="001D7108" w:rsidRDefault="004F2059" w:rsidP="00CC0B18">
            <w:pPr>
              <w:tabs>
                <w:tab w:val="left" w:pos="360"/>
                <w:tab w:val="left" w:pos="720"/>
              </w:tabs>
              <w:ind w:left="360" w:hanging="360"/>
              <w:rPr>
                <w:rFonts w:cs="Garamond"/>
                <w:sz w:val="18"/>
              </w:rPr>
            </w:pPr>
            <w:r>
              <w:rPr>
                <w:rFonts w:cs="Garamond"/>
                <w:b/>
                <w:sz w:val="18"/>
              </w:rPr>
              <w:t>8.</w:t>
            </w:r>
            <w:r>
              <w:rPr>
                <w:rFonts w:cs="Garamond"/>
                <w:b/>
                <w:sz w:val="18"/>
              </w:rPr>
              <w:tab/>
            </w:r>
            <w:r w:rsidRPr="001D7108">
              <w:rPr>
                <w:rFonts w:cs="Garamond"/>
                <w:sz w:val="18"/>
              </w:rPr>
              <w:t>Distinguish among fact, opinion, and reasoned judgment in a text.</w:t>
            </w:r>
          </w:p>
        </w:tc>
        <w:tc>
          <w:tcPr>
            <w:tcW w:w="4632" w:type="dxa"/>
            <w:tcBorders>
              <w:top w:val="single" w:sz="4" w:space="0" w:color="BFBFBF"/>
              <w:bottom w:val="single" w:sz="4" w:space="0" w:color="BFBFBF"/>
            </w:tcBorders>
          </w:tcPr>
          <w:p w:rsidR="004F2059" w:rsidRPr="001D7108" w:rsidRDefault="004F2059" w:rsidP="00CC0B18">
            <w:pPr>
              <w:tabs>
                <w:tab w:val="left" w:pos="360"/>
                <w:tab w:val="left" w:pos="720"/>
              </w:tabs>
              <w:ind w:left="360" w:hanging="360"/>
              <w:rPr>
                <w:rFonts w:cs="Perpetua"/>
                <w:sz w:val="18"/>
                <w:u w:val="single"/>
              </w:rPr>
            </w:pPr>
            <w:r>
              <w:rPr>
                <w:rFonts w:cs="Perpetua"/>
                <w:b/>
                <w:sz w:val="18"/>
              </w:rPr>
              <w:t>8.</w:t>
            </w:r>
            <w:r>
              <w:rPr>
                <w:rFonts w:cs="Perpetua"/>
                <w:b/>
                <w:sz w:val="18"/>
              </w:rPr>
              <w:tab/>
            </w:r>
            <w:r w:rsidRPr="001D7108">
              <w:rPr>
                <w:rFonts w:cs="Perpetua"/>
                <w:sz w:val="18"/>
              </w:rPr>
              <w:t>Assess the extent to which the reasoning and evidence in a text support the author’s claims.</w:t>
            </w:r>
          </w:p>
        </w:tc>
        <w:tc>
          <w:tcPr>
            <w:tcW w:w="5220" w:type="dxa"/>
            <w:tcBorders>
              <w:top w:val="single" w:sz="4" w:space="0" w:color="BFBFBF"/>
              <w:bottom w:val="single" w:sz="4" w:space="0" w:color="BFBFBF"/>
            </w:tcBorders>
          </w:tcPr>
          <w:p w:rsidR="004F2059" w:rsidRPr="001D7108" w:rsidRDefault="004F2059" w:rsidP="00CC0B18">
            <w:pPr>
              <w:widowControl w:val="0"/>
              <w:tabs>
                <w:tab w:val="left" w:pos="360"/>
                <w:tab w:val="left" w:pos="720"/>
              </w:tabs>
              <w:autoSpaceDE w:val="0"/>
              <w:autoSpaceDN w:val="0"/>
              <w:adjustRightInd w:val="0"/>
              <w:ind w:left="360" w:hanging="360"/>
              <w:rPr>
                <w:rFonts w:cs="Calibri"/>
                <w:sz w:val="18"/>
                <w:szCs w:val="30"/>
              </w:rPr>
            </w:pPr>
            <w:r>
              <w:rPr>
                <w:rFonts w:cs="Calibri"/>
                <w:b/>
                <w:sz w:val="18"/>
                <w:szCs w:val="30"/>
              </w:rPr>
              <w:t>8.</w:t>
            </w:r>
            <w:r>
              <w:rPr>
                <w:rFonts w:cs="Calibri"/>
                <w:b/>
                <w:sz w:val="18"/>
                <w:szCs w:val="30"/>
              </w:rPr>
              <w:tab/>
            </w:r>
            <w:r w:rsidRPr="001D7108">
              <w:rPr>
                <w:rFonts w:cs="Calibri"/>
                <w:sz w:val="18"/>
                <w:szCs w:val="30"/>
              </w:rPr>
              <w:t xml:space="preserve">Evaluate an author’s premises, claims, and evidence by corroborating or challenging them with other information.   </w:t>
            </w:r>
          </w:p>
        </w:tc>
      </w:tr>
      <w:tr w:rsidR="004F2059" w:rsidRPr="001D7108">
        <w:tc>
          <w:tcPr>
            <w:tcW w:w="4836" w:type="dxa"/>
            <w:tcBorders>
              <w:top w:val="single" w:sz="4" w:space="0" w:color="BFBFBF"/>
            </w:tcBorders>
          </w:tcPr>
          <w:p w:rsidR="004F2059" w:rsidRPr="001D7108" w:rsidRDefault="004F2059" w:rsidP="00CC0B18">
            <w:pPr>
              <w:tabs>
                <w:tab w:val="left" w:pos="360"/>
                <w:tab w:val="left" w:pos="720"/>
              </w:tabs>
              <w:ind w:left="360" w:hanging="360"/>
              <w:rPr>
                <w:rFonts w:cs="Garamond"/>
                <w:sz w:val="18"/>
              </w:rPr>
            </w:pPr>
            <w:r>
              <w:rPr>
                <w:rFonts w:cs="Garamond"/>
                <w:b/>
                <w:sz w:val="18"/>
              </w:rPr>
              <w:t>9.</w:t>
            </w:r>
            <w:r>
              <w:rPr>
                <w:rFonts w:cs="Garamond"/>
                <w:b/>
                <w:sz w:val="18"/>
              </w:rPr>
              <w:tab/>
            </w:r>
            <w:r w:rsidRPr="001D7108">
              <w:rPr>
                <w:rFonts w:cs="Garamond"/>
                <w:sz w:val="18"/>
              </w:rPr>
              <w:t>Analyze the relationship between a primary and secondary source on the same topic.</w:t>
            </w:r>
          </w:p>
        </w:tc>
        <w:tc>
          <w:tcPr>
            <w:tcW w:w="4632" w:type="dxa"/>
            <w:tcBorders>
              <w:top w:val="single" w:sz="4" w:space="0" w:color="BFBFBF"/>
            </w:tcBorders>
          </w:tcPr>
          <w:p w:rsidR="004F2059" w:rsidRPr="001D7108" w:rsidRDefault="004F2059" w:rsidP="00CC0B18">
            <w:pPr>
              <w:tabs>
                <w:tab w:val="left" w:pos="360"/>
                <w:tab w:val="left" w:pos="720"/>
              </w:tabs>
              <w:ind w:left="360" w:hanging="360"/>
              <w:rPr>
                <w:rFonts w:cs="Perpetua"/>
                <w:sz w:val="18"/>
              </w:rPr>
            </w:pPr>
            <w:r>
              <w:rPr>
                <w:rFonts w:cs="Perpetua"/>
                <w:b/>
                <w:sz w:val="18"/>
              </w:rPr>
              <w:t>9.</w:t>
            </w:r>
            <w:r>
              <w:rPr>
                <w:rFonts w:cs="Perpetua"/>
                <w:b/>
                <w:sz w:val="18"/>
              </w:rPr>
              <w:tab/>
            </w:r>
            <w:r w:rsidRPr="001D7108">
              <w:rPr>
                <w:rFonts w:cs="Perpetua"/>
                <w:sz w:val="18"/>
              </w:rPr>
              <w:t>Compare and contrast treatments of the same topic in several primary and secondary sources.</w:t>
            </w:r>
          </w:p>
        </w:tc>
        <w:tc>
          <w:tcPr>
            <w:tcW w:w="5220" w:type="dxa"/>
            <w:tcBorders>
              <w:top w:val="single" w:sz="4" w:space="0" w:color="BFBFBF"/>
            </w:tcBorders>
          </w:tcPr>
          <w:p w:rsidR="004F2059" w:rsidRPr="001D7108" w:rsidRDefault="004F2059" w:rsidP="00CC0B18">
            <w:pPr>
              <w:widowControl w:val="0"/>
              <w:tabs>
                <w:tab w:val="left" w:pos="360"/>
                <w:tab w:val="left" w:pos="720"/>
              </w:tabs>
              <w:autoSpaceDE w:val="0"/>
              <w:autoSpaceDN w:val="0"/>
              <w:adjustRightInd w:val="0"/>
              <w:ind w:left="360" w:hanging="360"/>
              <w:rPr>
                <w:rFonts w:cs="Calibri"/>
                <w:sz w:val="18"/>
                <w:szCs w:val="30"/>
              </w:rPr>
            </w:pPr>
            <w:r>
              <w:rPr>
                <w:rFonts w:cs="Calibri"/>
                <w:b/>
                <w:sz w:val="18"/>
                <w:szCs w:val="30"/>
              </w:rPr>
              <w:t>9.</w:t>
            </w:r>
            <w:r>
              <w:rPr>
                <w:rFonts w:cs="Calibri"/>
                <w:b/>
                <w:sz w:val="18"/>
                <w:szCs w:val="30"/>
              </w:rPr>
              <w:tab/>
            </w:r>
            <w:r w:rsidRPr="001D7108">
              <w:rPr>
                <w:rFonts w:cs="Calibri"/>
                <w:sz w:val="18"/>
                <w:szCs w:val="30"/>
              </w:rPr>
              <w:t>Integrate information from diverse sources, both primary and secondary, into a coherent understanding of an idea or event, noting discrepancies among sources.</w:t>
            </w:r>
          </w:p>
        </w:tc>
      </w:tr>
      <w:tr w:rsidR="004F2059" w:rsidRPr="001D7108">
        <w:tc>
          <w:tcPr>
            <w:tcW w:w="14688" w:type="dxa"/>
            <w:gridSpan w:val="3"/>
            <w:shd w:val="clear" w:color="auto" w:fill="D9D9D9"/>
          </w:tcPr>
          <w:p w:rsidR="004F2059" w:rsidRPr="001D7108" w:rsidRDefault="004F2059" w:rsidP="00CC0B18">
            <w:pPr>
              <w:tabs>
                <w:tab w:val="left" w:pos="360"/>
                <w:tab w:val="left" w:pos="720"/>
              </w:tabs>
              <w:ind w:right="2880"/>
              <w:rPr>
                <w:rFonts w:eastAsia="Times New Roman"/>
                <w:i/>
              </w:rPr>
            </w:pPr>
            <w:r w:rsidRPr="001D7108">
              <w:rPr>
                <w:rFonts w:eastAsia="Times New Roman"/>
                <w:i/>
              </w:rPr>
              <w:t>Range of Reading and Level of Text Complexity</w:t>
            </w:r>
          </w:p>
        </w:tc>
      </w:tr>
      <w:tr w:rsidR="004F2059" w:rsidRPr="001D7108">
        <w:tc>
          <w:tcPr>
            <w:tcW w:w="4836" w:type="dxa"/>
          </w:tcPr>
          <w:p w:rsidR="004F2059" w:rsidRPr="001D7108" w:rsidRDefault="004F2059" w:rsidP="00CC0B18">
            <w:pPr>
              <w:tabs>
                <w:tab w:val="left" w:pos="360"/>
                <w:tab w:val="left" w:pos="720"/>
              </w:tabs>
              <w:ind w:left="360" w:right="-60" w:hanging="360"/>
              <w:rPr>
                <w:rFonts w:cs="Garamond"/>
                <w:sz w:val="18"/>
              </w:rPr>
            </w:pPr>
            <w:r>
              <w:rPr>
                <w:b/>
                <w:color w:val="000000"/>
                <w:sz w:val="18"/>
                <w:szCs w:val="22"/>
              </w:rPr>
              <w:t>10.</w:t>
            </w:r>
            <w:r>
              <w:rPr>
                <w:b/>
                <w:color w:val="000000"/>
                <w:sz w:val="18"/>
                <w:szCs w:val="22"/>
              </w:rPr>
              <w:tab/>
            </w:r>
            <w:r w:rsidRPr="001D7108">
              <w:rPr>
                <w:color w:val="000000"/>
                <w:sz w:val="18"/>
                <w:szCs w:val="22"/>
              </w:rPr>
              <w:t>By the end of grade 8, read and comprehend history/social studies texts in the grades 6–8 text complexity band independently and proficiently</w:t>
            </w:r>
            <w:r w:rsidRPr="001D7108">
              <w:rPr>
                <w:rFonts w:cs="Perpetua"/>
                <w:sz w:val="18"/>
                <w:szCs w:val="26"/>
              </w:rPr>
              <w:t>.</w:t>
            </w:r>
          </w:p>
        </w:tc>
        <w:tc>
          <w:tcPr>
            <w:tcW w:w="4632" w:type="dxa"/>
          </w:tcPr>
          <w:p w:rsidR="004F2059" w:rsidRPr="001D7108" w:rsidRDefault="004F2059" w:rsidP="00CC0B18">
            <w:pPr>
              <w:tabs>
                <w:tab w:val="left" w:pos="360"/>
                <w:tab w:val="left" w:pos="720"/>
              </w:tabs>
              <w:ind w:left="360" w:right="-84" w:hanging="360"/>
              <w:rPr>
                <w:rFonts w:cs="Perpetua"/>
                <w:sz w:val="18"/>
              </w:rPr>
            </w:pPr>
            <w:r>
              <w:rPr>
                <w:b/>
                <w:color w:val="000000"/>
                <w:sz w:val="18"/>
                <w:szCs w:val="22"/>
              </w:rPr>
              <w:t>10.</w:t>
            </w:r>
            <w:r>
              <w:rPr>
                <w:b/>
                <w:color w:val="000000"/>
                <w:sz w:val="18"/>
                <w:szCs w:val="22"/>
              </w:rPr>
              <w:tab/>
            </w:r>
            <w:r w:rsidRPr="001D7108">
              <w:rPr>
                <w:color w:val="000000"/>
                <w:sz w:val="18"/>
                <w:szCs w:val="22"/>
              </w:rPr>
              <w:t>By the end of grade 10, read and comprehend history/social studies texts in the grades 9–10 text complexity band independently and proficiently</w:t>
            </w:r>
            <w:r w:rsidRPr="001D7108">
              <w:rPr>
                <w:rFonts w:cs="Perpetua"/>
                <w:sz w:val="18"/>
                <w:szCs w:val="26"/>
              </w:rPr>
              <w:t>.</w:t>
            </w:r>
          </w:p>
        </w:tc>
        <w:tc>
          <w:tcPr>
            <w:tcW w:w="5220" w:type="dxa"/>
          </w:tcPr>
          <w:p w:rsidR="004F2059" w:rsidRPr="001D7108" w:rsidRDefault="004F2059" w:rsidP="00CC0B18">
            <w:pPr>
              <w:widowControl w:val="0"/>
              <w:tabs>
                <w:tab w:val="left" w:pos="360"/>
                <w:tab w:val="left" w:pos="720"/>
              </w:tabs>
              <w:autoSpaceDE w:val="0"/>
              <w:autoSpaceDN w:val="0"/>
              <w:adjustRightInd w:val="0"/>
              <w:ind w:left="360" w:hanging="360"/>
              <w:rPr>
                <w:rFonts w:cs="Calibri"/>
                <w:sz w:val="18"/>
                <w:szCs w:val="30"/>
              </w:rPr>
            </w:pPr>
            <w:r>
              <w:rPr>
                <w:b/>
                <w:color w:val="000000"/>
                <w:sz w:val="18"/>
                <w:szCs w:val="22"/>
              </w:rPr>
              <w:t>10.</w:t>
            </w:r>
            <w:r>
              <w:rPr>
                <w:b/>
                <w:color w:val="000000"/>
                <w:sz w:val="18"/>
                <w:szCs w:val="22"/>
              </w:rPr>
              <w:tab/>
            </w:r>
            <w:r w:rsidRPr="001D7108">
              <w:rPr>
                <w:color w:val="000000"/>
                <w:sz w:val="18"/>
                <w:szCs w:val="22"/>
              </w:rPr>
              <w:t>By the end of grade 12, read and comprehend history/social studies texts in the grades 11</w:t>
            </w:r>
            <w:r>
              <w:rPr>
                <w:color w:val="000000"/>
                <w:sz w:val="18"/>
                <w:szCs w:val="22"/>
              </w:rPr>
              <w:t>–</w:t>
            </w:r>
            <w:r w:rsidRPr="001D7108">
              <w:rPr>
                <w:color w:val="000000"/>
                <w:sz w:val="18"/>
                <w:szCs w:val="22"/>
              </w:rPr>
              <w:t>CCR text complexity band independently and proficiently</w:t>
            </w:r>
            <w:r w:rsidRPr="001D7108">
              <w:rPr>
                <w:rFonts w:cs="Perpetua"/>
                <w:sz w:val="18"/>
                <w:szCs w:val="26"/>
              </w:rPr>
              <w:t>.</w:t>
            </w:r>
          </w:p>
        </w:tc>
      </w:tr>
    </w:tbl>
    <w:p w:rsidR="00CC0B18" w:rsidRDefault="00CC0B18" w:rsidP="004F2059">
      <w:pPr>
        <w:tabs>
          <w:tab w:val="right" w:pos="14310"/>
        </w:tabs>
        <w:ind w:left="720"/>
      </w:pPr>
    </w:p>
    <w:sectPr w:rsidR="00CC0B18" w:rsidSect="001C3971">
      <w:footerReference w:type="even" r:id="rId5"/>
      <w:footerReference w:type="default" r:id="rId6"/>
      <w:pgSz w:w="15840" w:h="12240" w:orient="landscape"/>
      <w:pgMar w:top="1800" w:right="1440" w:bottom="1800" w:left="1440" w:gutter="0"/>
      <w:printerSettings r:id="rId7"/>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New York">
    <w:panose1 w:val="00000000000000000000"/>
    <w:charset w:val="4D"/>
    <w:family w:val="roman"/>
    <w:notTrueType/>
    <w:pitch w:val="variable"/>
    <w:sig w:usb0="00000003" w:usb1="00000000" w:usb2="00000000" w:usb3="00000000" w:csb0="00000001" w:csb1="00000000"/>
  </w:font>
  <w:font w:name="Spumoni LP">
    <w:altName w:val="Garamond"/>
    <w:panose1 w:val="00000000000000000000"/>
    <w:charset w:val="4D"/>
    <w:family w:val="auto"/>
    <w:notTrueType/>
    <w:pitch w:val="default"/>
    <w:sig w:usb0="03000000" w:usb1="00000000" w:usb2="00000000" w:usb3="00000000" w:csb0="00000001"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Myriad-Italic">
    <w:altName w:val="Times New Roman"/>
    <w:panose1 w:val="00000000000000000000"/>
    <w:charset w:val="4D"/>
    <w:family w:val="auto"/>
    <w:notTrueType/>
    <w:pitch w:val="default"/>
    <w:sig w:usb0="03000000" w:usb1="00000000" w:usb2="00000000" w:usb3="00000000" w:csb0="00000001" w:csb1="00000000"/>
  </w:font>
  <w:font w:name="Myriad-Roman">
    <w:altName w:val="Times New Roman"/>
    <w:panose1 w:val="00000000000000000000"/>
    <w:charset w:val="4D"/>
    <w:family w:val="auto"/>
    <w:notTrueType/>
    <w:pitch w:val="default"/>
    <w:sig w:usb0="03000000"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oeflerText-Black">
    <w:panose1 w:val="00000000000000000000"/>
    <w:charset w:val="00"/>
    <w:family w:val="auto"/>
    <w:notTrueType/>
    <w:pitch w:val="variable"/>
    <w:sig w:usb0="00000003" w:usb1="00000000" w:usb2="00000000" w:usb3="00000000" w:csb0="00000001" w:csb1="00000000"/>
  </w:font>
  <w:font w:name="Minion-Regular">
    <w:altName w:val="Garamond"/>
    <w:panose1 w:val="00000000000000000000"/>
    <w:charset w:val="4D"/>
    <w:family w:val="roman"/>
    <w:notTrueType/>
    <w:pitch w:val="default"/>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B18" w:rsidRDefault="008B02B1" w:rsidP="00CC0B18">
    <w:pPr>
      <w:pStyle w:val="Footer"/>
      <w:framePr w:wrap="around" w:vAnchor="text" w:hAnchor="margin" w:xAlign="right" w:y="1"/>
      <w:rPr>
        <w:rStyle w:val="PageNumber"/>
      </w:rPr>
    </w:pPr>
    <w:r>
      <w:rPr>
        <w:rStyle w:val="PageNumber"/>
      </w:rPr>
      <w:fldChar w:fldCharType="begin"/>
    </w:r>
    <w:r w:rsidR="00CC0B18">
      <w:rPr>
        <w:rStyle w:val="PageNumber"/>
      </w:rPr>
      <w:instrText xml:space="preserve">PAGE  </w:instrText>
    </w:r>
    <w:r>
      <w:rPr>
        <w:rStyle w:val="PageNumber"/>
      </w:rPr>
      <w:fldChar w:fldCharType="end"/>
    </w:r>
  </w:p>
  <w:p w:rsidR="00CC0B18" w:rsidRDefault="00CC0B18" w:rsidP="001C397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B18" w:rsidRDefault="008B02B1" w:rsidP="00CC0B18">
    <w:pPr>
      <w:pStyle w:val="Footer"/>
      <w:framePr w:wrap="around" w:vAnchor="text" w:hAnchor="margin" w:xAlign="right" w:y="1"/>
      <w:rPr>
        <w:rStyle w:val="PageNumber"/>
      </w:rPr>
    </w:pPr>
    <w:r>
      <w:rPr>
        <w:rStyle w:val="PageNumber"/>
      </w:rPr>
      <w:fldChar w:fldCharType="begin"/>
    </w:r>
    <w:r w:rsidR="00CC0B18">
      <w:rPr>
        <w:rStyle w:val="PageNumber"/>
      </w:rPr>
      <w:instrText xml:space="preserve">PAGE  </w:instrText>
    </w:r>
    <w:r>
      <w:rPr>
        <w:rStyle w:val="PageNumber"/>
      </w:rPr>
      <w:fldChar w:fldCharType="separate"/>
    </w:r>
    <w:r w:rsidR="005D6A3E">
      <w:rPr>
        <w:rStyle w:val="PageNumber"/>
        <w:noProof/>
      </w:rPr>
      <w:t>2</w:t>
    </w:r>
    <w:r>
      <w:rPr>
        <w:rStyle w:val="PageNumber"/>
      </w:rPr>
      <w:fldChar w:fldCharType="end"/>
    </w:r>
  </w:p>
  <w:p w:rsidR="00CC0B18" w:rsidRDefault="00CC0B18" w:rsidP="001C3971">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D1F"/>
    <w:multiLevelType w:val="hybridMultilevel"/>
    <w:tmpl w:val="AC6E9798"/>
    <w:lvl w:ilvl="0" w:tplc="88626E3C">
      <w:start w:val="1"/>
      <w:numFmt w:val="bullet"/>
      <w:lvlText w:val=""/>
      <w:lvlJc w:val="left"/>
      <w:pPr>
        <w:tabs>
          <w:tab w:val="num" w:pos="360"/>
        </w:tabs>
        <w:ind w:left="360" w:hanging="360"/>
      </w:pPr>
      <w:rPr>
        <w:rFonts w:ascii="Wingdings" w:hAnsi="Wingdings" w:hint="default"/>
        <w:sz w:val="16"/>
      </w:rPr>
    </w:lvl>
    <w:lvl w:ilvl="1" w:tplc="00190409">
      <w:start w:val="1"/>
      <w:numFmt w:val="bullet"/>
      <w:lvlText w:val="o"/>
      <w:lvlJc w:val="left"/>
      <w:pPr>
        <w:tabs>
          <w:tab w:val="num" w:pos="1440"/>
        </w:tabs>
        <w:ind w:left="1440" w:hanging="360"/>
      </w:pPr>
      <w:rPr>
        <w:rFonts w:ascii="Courier" w:hAnsi="Courier"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w:hAnsi="Courier"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w:hAnsi="Courier"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1">
    <w:nsid w:val="0EA04A05"/>
    <w:multiLevelType w:val="hybridMultilevel"/>
    <w:tmpl w:val="EABCCCDE"/>
    <w:lvl w:ilvl="0" w:tplc="18C4F96A">
      <w:start w:val="1"/>
      <w:numFmt w:val="bullet"/>
      <w:lvlText w:val=""/>
      <w:lvlJc w:val="left"/>
      <w:pPr>
        <w:tabs>
          <w:tab w:val="num" w:pos="360"/>
        </w:tabs>
        <w:ind w:left="360" w:hanging="360"/>
      </w:pPr>
      <w:rPr>
        <w:rFonts w:ascii="Wingdings" w:hAnsi="Wingdings" w:hint="default"/>
        <w:w w:val="0"/>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51CF2"/>
    <w:multiLevelType w:val="hybridMultilevel"/>
    <w:tmpl w:val="B8843A3A"/>
    <w:lvl w:ilvl="0" w:tplc="6EF65174">
      <w:start w:val="1"/>
      <w:numFmt w:val="decimal"/>
      <w:lvlText w:val="%1."/>
      <w:lvlJc w:val="left"/>
      <w:pPr>
        <w:tabs>
          <w:tab w:val="num" w:pos="0"/>
        </w:tabs>
        <w:ind w:left="360" w:hanging="360"/>
      </w:pPr>
      <w:rPr>
        <w:rFonts w:hint="default"/>
        <w:b/>
        <w:i w:val="0"/>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15F55"/>
    <w:multiLevelType w:val="hybridMultilevel"/>
    <w:tmpl w:val="FE0A74EE"/>
    <w:lvl w:ilvl="0" w:tplc="18C4F96A">
      <w:start w:val="1"/>
      <w:numFmt w:val="bullet"/>
      <w:lvlText w:val=""/>
      <w:lvlJc w:val="left"/>
      <w:pPr>
        <w:tabs>
          <w:tab w:val="num" w:pos="360"/>
        </w:tabs>
        <w:ind w:left="360" w:hanging="360"/>
      </w:pPr>
      <w:rPr>
        <w:rFonts w:ascii="Wingdings" w:hAnsi="Wingdings" w:hint="default"/>
        <w:sz w:val="16"/>
      </w:rPr>
    </w:lvl>
    <w:lvl w:ilvl="1" w:tplc="00030409">
      <w:start w:val="1"/>
      <w:numFmt w:val="bullet"/>
      <w:lvlText w:val="o"/>
      <w:lvlJc w:val="left"/>
      <w:pPr>
        <w:tabs>
          <w:tab w:val="num" w:pos="1440"/>
        </w:tabs>
        <w:ind w:left="1440" w:hanging="360"/>
      </w:pPr>
      <w:rPr>
        <w:rFonts w:ascii="Courier" w:hAnsi="Courier"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5D07E55"/>
    <w:multiLevelType w:val="hybridMultilevel"/>
    <w:tmpl w:val="D15443C2"/>
    <w:lvl w:ilvl="0" w:tplc="18C4F96A">
      <w:start w:val="1"/>
      <w:numFmt w:val="bullet"/>
      <w:lvlText w:val=""/>
      <w:lvlJc w:val="left"/>
      <w:pPr>
        <w:tabs>
          <w:tab w:val="num" w:pos="460"/>
        </w:tabs>
        <w:ind w:left="460" w:hanging="360"/>
      </w:pPr>
      <w:rPr>
        <w:rFonts w:ascii="Wingdings" w:hAnsi="Wingdings" w:hint="default"/>
        <w:w w:val="0"/>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B356D2F"/>
    <w:multiLevelType w:val="hybridMultilevel"/>
    <w:tmpl w:val="D2A210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9D50C7"/>
    <w:multiLevelType w:val="hybridMultilevel"/>
    <w:tmpl w:val="754A1B94"/>
    <w:lvl w:ilvl="0" w:tplc="18C4F96A">
      <w:start w:val="1"/>
      <w:numFmt w:val="bullet"/>
      <w:lvlText w:val=""/>
      <w:lvlJc w:val="left"/>
      <w:pPr>
        <w:tabs>
          <w:tab w:val="num" w:pos="360"/>
        </w:tabs>
        <w:ind w:left="360" w:hanging="360"/>
      </w:pPr>
      <w:rPr>
        <w:rFonts w:ascii="Wingdings" w:hAnsi="Wingdings" w:hint="default"/>
        <w:sz w:val="16"/>
      </w:rPr>
    </w:lvl>
    <w:lvl w:ilvl="1" w:tplc="00030409">
      <w:start w:val="1"/>
      <w:numFmt w:val="bullet"/>
      <w:lvlText w:val="o"/>
      <w:lvlJc w:val="left"/>
      <w:pPr>
        <w:tabs>
          <w:tab w:val="num" w:pos="1440"/>
        </w:tabs>
        <w:ind w:left="1440" w:hanging="360"/>
      </w:pPr>
      <w:rPr>
        <w:rFonts w:ascii="Courier" w:hAnsi="Courier"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170019C"/>
    <w:multiLevelType w:val="hybridMultilevel"/>
    <w:tmpl w:val="BE52E1C2"/>
    <w:lvl w:ilvl="0" w:tplc="18C4F96A">
      <w:start w:val="1"/>
      <w:numFmt w:val="bullet"/>
      <w:lvlText w:val=""/>
      <w:lvlJc w:val="left"/>
      <w:pPr>
        <w:tabs>
          <w:tab w:val="num" w:pos="360"/>
        </w:tabs>
        <w:ind w:left="360" w:hanging="360"/>
      </w:pPr>
      <w:rPr>
        <w:rFonts w:ascii="Wingdings" w:hAnsi="Wingdings" w:hint="default"/>
        <w:sz w:val="16"/>
      </w:rPr>
    </w:lvl>
    <w:lvl w:ilvl="1" w:tplc="00030409">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5AC7429"/>
    <w:multiLevelType w:val="hybridMultilevel"/>
    <w:tmpl w:val="0F743BFA"/>
    <w:lvl w:ilvl="0" w:tplc="D5EE95E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567C9C"/>
    <w:multiLevelType w:val="hybridMultilevel"/>
    <w:tmpl w:val="7AA0C4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2A7D77"/>
    <w:multiLevelType w:val="hybridMultilevel"/>
    <w:tmpl w:val="D5F82BCE"/>
    <w:lvl w:ilvl="0" w:tplc="4B2A7A04">
      <w:start w:val="1"/>
      <w:numFmt w:val="bullet"/>
      <w:lvlText w:val=""/>
      <w:lvlJc w:val="left"/>
      <w:pPr>
        <w:tabs>
          <w:tab w:val="num" w:pos="360"/>
        </w:tabs>
        <w:ind w:left="360" w:hanging="360"/>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97F178C"/>
    <w:multiLevelType w:val="hybridMultilevel"/>
    <w:tmpl w:val="1C2ABB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6853B4"/>
    <w:multiLevelType w:val="hybridMultilevel"/>
    <w:tmpl w:val="AAAC0016"/>
    <w:lvl w:ilvl="0" w:tplc="18C4F96A">
      <w:start w:val="1"/>
      <w:numFmt w:val="bullet"/>
      <w:lvlText w:val=""/>
      <w:lvlJc w:val="left"/>
      <w:pPr>
        <w:tabs>
          <w:tab w:val="num" w:pos="360"/>
        </w:tabs>
        <w:ind w:left="360" w:hanging="360"/>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7AA3F49"/>
    <w:multiLevelType w:val="hybridMultilevel"/>
    <w:tmpl w:val="7DCA1B82"/>
    <w:lvl w:ilvl="0" w:tplc="18C4F96A">
      <w:start w:val="1"/>
      <w:numFmt w:val="bullet"/>
      <w:lvlText w:val=""/>
      <w:lvlJc w:val="left"/>
      <w:pPr>
        <w:tabs>
          <w:tab w:val="num" w:pos="360"/>
        </w:tabs>
        <w:ind w:left="360" w:hanging="360"/>
      </w:pPr>
      <w:rPr>
        <w:rFonts w:ascii="Wingdings" w:hAnsi="Wingdings" w:hint="default"/>
        <w:w w:val="0"/>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91C2AC4"/>
    <w:multiLevelType w:val="hybridMultilevel"/>
    <w:tmpl w:val="A306B716"/>
    <w:lvl w:ilvl="0" w:tplc="D96EE210">
      <w:start w:val="10"/>
      <w:numFmt w:val="decimal"/>
      <w:lvlText w:val="%1."/>
      <w:lvlJc w:val="left"/>
      <w:pPr>
        <w:ind w:left="339" w:hanging="360"/>
      </w:pPr>
      <w:rPr>
        <w:rFonts w:ascii="Perpetua" w:hAnsi="Perpetua" w:hint="default"/>
        <w:b/>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CB4864"/>
    <w:multiLevelType w:val="hybridMultilevel"/>
    <w:tmpl w:val="F4808C2A"/>
    <w:lvl w:ilvl="0" w:tplc="5532B238">
      <w:start w:val="10"/>
      <w:numFmt w:val="decimal"/>
      <w:lvlText w:val="%1."/>
      <w:lvlJc w:val="left"/>
      <w:pPr>
        <w:tabs>
          <w:tab w:val="num" w:pos="0"/>
        </w:tabs>
        <w:ind w:left="360" w:hanging="360"/>
      </w:pPr>
      <w:rPr>
        <w:rFonts w:hint="default"/>
        <w:b/>
        <w:i w:val="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D055E8"/>
    <w:multiLevelType w:val="hybridMultilevel"/>
    <w:tmpl w:val="6E260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7262CD"/>
    <w:multiLevelType w:val="hybridMultilevel"/>
    <w:tmpl w:val="6812195E"/>
    <w:lvl w:ilvl="0" w:tplc="47A6FFAA">
      <w:start w:val="1"/>
      <w:numFmt w:val="decimal"/>
      <w:lvlText w:val="%1."/>
      <w:lvlJc w:val="left"/>
      <w:pPr>
        <w:tabs>
          <w:tab w:val="num" w:pos="0"/>
        </w:tabs>
        <w:ind w:left="360" w:hanging="360"/>
      </w:pPr>
      <w:rPr>
        <w:rFonts w:hint="default"/>
        <w:b/>
        <w:i w:val="0"/>
        <w:sz w:val="18"/>
      </w:rPr>
    </w:lvl>
    <w:lvl w:ilvl="1" w:tplc="3A4CFD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0357CD"/>
    <w:multiLevelType w:val="hybridMultilevel"/>
    <w:tmpl w:val="14568A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9C5933"/>
    <w:multiLevelType w:val="hybridMultilevel"/>
    <w:tmpl w:val="B7388EE6"/>
    <w:lvl w:ilvl="0" w:tplc="8AB0ECD2">
      <w:start w:val="2"/>
      <w:numFmt w:val="decimal"/>
      <w:lvlText w:val="%1."/>
      <w:lvlJc w:val="left"/>
      <w:pPr>
        <w:ind w:left="318" w:hanging="360"/>
      </w:pPr>
      <w:rPr>
        <w:rFonts w:hint="default"/>
        <w:b/>
        <w:i w:val="0"/>
        <w:color w:val="auto"/>
        <w:sz w:val="22"/>
      </w:rPr>
    </w:lvl>
    <w:lvl w:ilvl="1" w:tplc="756896EE">
      <w:start w:val="1"/>
      <w:numFmt w:val="decimal"/>
      <w:lvlText w:val="%2."/>
      <w:lvlJc w:val="left"/>
      <w:pPr>
        <w:ind w:left="1080" w:hanging="360"/>
      </w:pPr>
      <w:rPr>
        <w:b/>
        <w:color w:val="auto"/>
        <w:sz w:val="22"/>
      </w:r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20">
    <w:nsid w:val="627B4FCE"/>
    <w:multiLevelType w:val="hybridMultilevel"/>
    <w:tmpl w:val="97008B0E"/>
    <w:lvl w:ilvl="0" w:tplc="04090019">
      <w:start w:val="1"/>
      <w:numFmt w:val="bullet"/>
      <w:lvlText w:val=""/>
      <w:lvlJc w:val="left"/>
      <w:pPr>
        <w:tabs>
          <w:tab w:val="num" w:pos="360"/>
        </w:tabs>
        <w:ind w:left="360" w:hanging="360"/>
      </w:pPr>
      <w:rPr>
        <w:rFonts w:ascii="Wingdings" w:hAnsi="Wingdings" w:hint="default"/>
        <w:sz w:val="16"/>
      </w:rPr>
    </w:lvl>
    <w:lvl w:ilvl="1" w:tplc="45C830DE">
      <w:start w:val="1"/>
      <w:numFmt w:val="bullet"/>
      <w:lvlText w:val="o"/>
      <w:lvlJc w:val="left"/>
      <w:pPr>
        <w:tabs>
          <w:tab w:val="num" w:pos="1440"/>
        </w:tabs>
        <w:ind w:left="1440" w:hanging="360"/>
      </w:pPr>
      <w:rPr>
        <w:rFonts w:ascii="Courier" w:hAnsi="Courier"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w:hAnsi="Courier"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w:hAnsi="Courier"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631A2766"/>
    <w:multiLevelType w:val="hybridMultilevel"/>
    <w:tmpl w:val="714E5C00"/>
    <w:lvl w:ilvl="0" w:tplc="D96EE210">
      <w:start w:val="4"/>
      <w:numFmt w:val="decimal"/>
      <w:lvlText w:val="%1."/>
      <w:lvlJc w:val="left"/>
      <w:pPr>
        <w:ind w:left="363" w:hanging="360"/>
      </w:pPr>
      <w:rPr>
        <w:rFonts w:ascii="Perpetua" w:hAnsi="Perpetua" w:hint="default"/>
        <w:b/>
        <w:i w:val="0"/>
        <w:sz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A660787"/>
    <w:multiLevelType w:val="hybridMultilevel"/>
    <w:tmpl w:val="17A0D34A"/>
    <w:lvl w:ilvl="0" w:tplc="69E6294E">
      <w:start w:val="1"/>
      <w:numFmt w:val="decimal"/>
      <w:lvlText w:val="%1."/>
      <w:lvlJc w:val="left"/>
      <w:pPr>
        <w:tabs>
          <w:tab w:val="num" w:pos="720"/>
        </w:tabs>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96EE210">
      <w:start w:val="2"/>
      <w:numFmt w:val="decimal"/>
      <w:lvlText w:val="%4."/>
      <w:lvlJc w:val="left"/>
      <w:pPr>
        <w:ind w:left="318" w:hanging="360"/>
      </w:pPr>
      <w:rPr>
        <w:rFonts w:ascii="Perpetua" w:hAnsi="Perpetua" w:hint="default"/>
        <w:b/>
        <w:i w:val="0"/>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50E70"/>
    <w:multiLevelType w:val="hybridMultilevel"/>
    <w:tmpl w:val="065666C8"/>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w:hAnsi="Courier"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E527E5C"/>
    <w:multiLevelType w:val="hybridMultilevel"/>
    <w:tmpl w:val="AC50E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5B149C"/>
    <w:multiLevelType w:val="hybridMultilevel"/>
    <w:tmpl w:val="D7CE7B94"/>
    <w:lvl w:ilvl="0" w:tplc="18C4F96A">
      <w:start w:val="1"/>
      <w:numFmt w:val="bullet"/>
      <w:lvlText w:val=""/>
      <w:lvlJc w:val="left"/>
      <w:pPr>
        <w:tabs>
          <w:tab w:val="num" w:pos="460"/>
        </w:tabs>
        <w:ind w:left="460" w:hanging="360"/>
      </w:pPr>
      <w:rPr>
        <w:rFonts w:ascii="Wingdings" w:hAnsi="Wingdings" w:hint="default"/>
        <w:w w:val="0"/>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3"/>
  </w:num>
  <w:num w:numId="4">
    <w:abstractNumId w:val="0"/>
  </w:num>
  <w:num w:numId="5">
    <w:abstractNumId w:val="20"/>
  </w:num>
  <w:num w:numId="6">
    <w:abstractNumId w:val="19"/>
  </w:num>
  <w:num w:numId="7">
    <w:abstractNumId w:val="22"/>
  </w:num>
  <w:num w:numId="8">
    <w:abstractNumId w:val="6"/>
  </w:num>
  <w:num w:numId="9">
    <w:abstractNumId w:val="7"/>
  </w:num>
  <w:num w:numId="10">
    <w:abstractNumId w:val="3"/>
  </w:num>
  <w:num w:numId="11">
    <w:abstractNumId w:val="4"/>
  </w:num>
  <w:num w:numId="12">
    <w:abstractNumId w:val="12"/>
  </w:num>
  <w:num w:numId="13">
    <w:abstractNumId w:val="25"/>
  </w:num>
  <w:num w:numId="14">
    <w:abstractNumId w:val="1"/>
  </w:num>
  <w:num w:numId="15">
    <w:abstractNumId w:val="24"/>
  </w:num>
  <w:num w:numId="16">
    <w:abstractNumId w:val="18"/>
  </w:num>
  <w:num w:numId="17">
    <w:abstractNumId w:val="5"/>
  </w:num>
  <w:num w:numId="18">
    <w:abstractNumId w:val="11"/>
  </w:num>
  <w:num w:numId="19">
    <w:abstractNumId w:val="16"/>
  </w:num>
  <w:num w:numId="20">
    <w:abstractNumId w:val="8"/>
  </w:num>
  <w:num w:numId="21">
    <w:abstractNumId w:val="17"/>
  </w:num>
  <w:num w:numId="22">
    <w:abstractNumId w:val="2"/>
  </w:num>
  <w:num w:numId="23">
    <w:abstractNumId w:val="15"/>
  </w:num>
  <w:num w:numId="24">
    <w:abstractNumId w:val="9"/>
  </w:num>
  <w:num w:numId="25">
    <w:abstractNumId w:val="21"/>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1C3971"/>
    <w:rsid w:val="00040BC0"/>
    <w:rsid w:val="0013346E"/>
    <w:rsid w:val="001C3971"/>
    <w:rsid w:val="003048CB"/>
    <w:rsid w:val="003C2FF8"/>
    <w:rsid w:val="004E382F"/>
    <w:rsid w:val="004F2059"/>
    <w:rsid w:val="005141F4"/>
    <w:rsid w:val="005D6A3E"/>
    <w:rsid w:val="0073629E"/>
    <w:rsid w:val="00754B48"/>
    <w:rsid w:val="007B2189"/>
    <w:rsid w:val="008B02B1"/>
    <w:rsid w:val="009707C4"/>
    <w:rsid w:val="00CC0B1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Table Contemporary" w:uiPriority="0"/>
    <w:lsdException w:name="Balloon Text" w:uiPriority="0"/>
    <w:lsdException w:name="Table Grid" w:semiHidden="0" w:uiPriority="0" w:unhideWhenUsed="0"/>
    <w:lsdException w:name="Note Level 2" w:uiPriority="1"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0" w:unhideWhenUsed="0"/>
    <w:lsdException w:name="Light Shading Accent 2" w:semiHidden="0" w:uiPriority="60" w:unhideWhenUsed="0"/>
    <w:lsdException w:name="Light List Accent 2" w:semiHidden="0" w:uiPriority="0" w:unhideWhenUsed="0"/>
    <w:lsdException w:name="Light Grid Accent 2" w:semiHidden="0" w:uiPriority="62" w:unhideWhenUsed="0"/>
    <w:lsdException w:name="Medium Shading 1 Accent 2" w:semiHidden="0" w:uiPriority="0"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71"/>
    <w:rPr>
      <w:rFonts w:ascii="Arial" w:eastAsia="Cambria" w:hAnsi="Arial" w:cs="Times New Roman"/>
      <w:sz w:val="20"/>
    </w:rPr>
  </w:style>
  <w:style w:type="paragraph" w:styleId="Heading1">
    <w:name w:val="heading 1"/>
    <w:basedOn w:val="Normal"/>
    <w:next w:val="Normal"/>
    <w:link w:val="Heading1Char"/>
    <w:qFormat/>
    <w:rsid w:val="001C3971"/>
    <w:pPr>
      <w:keepNext/>
      <w:keepLines/>
      <w:spacing w:before="480" w:line="276" w:lineRule="auto"/>
      <w:outlineLvl w:val="0"/>
    </w:pPr>
    <w:rPr>
      <w:rFonts w:ascii="Calibri" w:eastAsia="Times New Roman" w:hAnsi="Calibri"/>
      <w:b/>
      <w:bCs/>
      <w:color w:val="365F91"/>
      <w:sz w:val="28"/>
      <w:szCs w:val="28"/>
    </w:rPr>
  </w:style>
  <w:style w:type="paragraph" w:styleId="Heading2">
    <w:name w:val="heading 2"/>
    <w:basedOn w:val="Normal"/>
    <w:next w:val="Normal"/>
    <w:link w:val="Heading2Char"/>
    <w:qFormat/>
    <w:rsid w:val="001C3971"/>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qFormat/>
    <w:rsid w:val="001C3971"/>
    <w:pPr>
      <w:widowControl w:val="0"/>
      <w:autoSpaceDE w:val="0"/>
      <w:autoSpaceDN w:val="0"/>
      <w:adjustRightInd w:val="0"/>
      <w:spacing w:before="288" w:line="300" w:lineRule="atLeast"/>
      <w:jc w:val="center"/>
      <w:textAlignment w:val="center"/>
      <w:outlineLvl w:val="2"/>
    </w:pPr>
    <w:rPr>
      <w:rFonts w:eastAsia="Times New Roman"/>
      <w:b/>
      <w:color w:val="000000"/>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01-sidebarhead">
    <w:name w:val="01-sidebar head"/>
    <w:basedOn w:val="Normal"/>
    <w:link w:val="01-sidebarheadChar"/>
    <w:qFormat/>
    <w:rsid w:val="001C3971"/>
    <w:pPr>
      <w:spacing w:after="120" w:line="300" w:lineRule="exact"/>
    </w:pPr>
    <w:rPr>
      <w:rFonts w:ascii="Franklin Gothic Book" w:eastAsia="Times New Roman" w:hAnsi="Franklin Gothic Book" w:cs="Calibri"/>
      <w:b/>
      <w:color w:val="007AB2"/>
      <w:szCs w:val="30"/>
    </w:rPr>
  </w:style>
  <w:style w:type="paragraph" w:customStyle="1" w:styleId="01-sidebartext">
    <w:name w:val="01-sidebar text"/>
    <w:basedOn w:val="Normal"/>
    <w:link w:val="01-sidebartextChar"/>
    <w:qFormat/>
    <w:rsid w:val="001C3971"/>
    <w:pPr>
      <w:spacing w:line="360" w:lineRule="auto"/>
    </w:pPr>
    <w:rPr>
      <w:rFonts w:ascii="Franklin Gothic Book" w:eastAsia="Times New Roman" w:hAnsi="Franklin Gothic Book" w:cs="Calibri"/>
      <w:i/>
      <w:color w:val="007AB2"/>
      <w:sz w:val="18"/>
      <w:szCs w:val="30"/>
    </w:rPr>
  </w:style>
  <w:style w:type="character" w:customStyle="1" w:styleId="01-sidebarheadChar">
    <w:name w:val="01-sidebar head Char"/>
    <w:link w:val="01-sidebarhead"/>
    <w:locked/>
    <w:rsid w:val="001C3971"/>
    <w:rPr>
      <w:rFonts w:ascii="Franklin Gothic Book" w:eastAsia="Times New Roman" w:hAnsi="Franklin Gothic Book" w:cs="Calibri"/>
      <w:b/>
      <w:color w:val="007AB2"/>
      <w:sz w:val="20"/>
      <w:szCs w:val="30"/>
    </w:rPr>
  </w:style>
  <w:style w:type="character" w:customStyle="1" w:styleId="01-sidebartextChar">
    <w:name w:val="01-sidebar text Char"/>
    <w:link w:val="01-sidebartext"/>
    <w:locked/>
    <w:rsid w:val="001C3971"/>
    <w:rPr>
      <w:rFonts w:ascii="Franklin Gothic Book" w:eastAsia="Times New Roman" w:hAnsi="Franklin Gothic Book" w:cs="Calibri"/>
      <w:i/>
      <w:color w:val="007AB2"/>
      <w:sz w:val="18"/>
      <w:szCs w:val="30"/>
    </w:rPr>
  </w:style>
  <w:style w:type="character" w:customStyle="1" w:styleId="Heading1Char">
    <w:name w:val="Heading 1 Char"/>
    <w:basedOn w:val="DefaultParagraphFont"/>
    <w:link w:val="Heading1"/>
    <w:rsid w:val="001C3971"/>
    <w:rPr>
      <w:rFonts w:ascii="Calibri" w:eastAsia="Times New Roman" w:hAnsi="Calibri" w:cs="Times New Roman"/>
      <w:b/>
      <w:bCs/>
      <w:color w:val="365F91"/>
      <w:sz w:val="28"/>
      <w:szCs w:val="28"/>
    </w:rPr>
  </w:style>
  <w:style w:type="character" w:customStyle="1" w:styleId="Heading2Char">
    <w:name w:val="Heading 2 Char"/>
    <w:basedOn w:val="DefaultParagraphFont"/>
    <w:link w:val="Heading2"/>
    <w:rsid w:val="001C3971"/>
    <w:rPr>
      <w:rFonts w:ascii="Calibri" w:eastAsia="Times New Roman" w:hAnsi="Calibri" w:cs="Times New Roman"/>
      <w:b/>
      <w:bCs/>
      <w:i/>
      <w:iCs/>
      <w:sz w:val="28"/>
      <w:szCs w:val="28"/>
    </w:rPr>
  </w:style>
  <w:style w:type="character" w:customStyle="1" w:styleId="Heading3Char">
    <w:name w:val="Heading 3 Char"/>
    <w:basedOn w:val="DefaultParagraphFont"/>
    <w:link w:val="Heading3"/>
    <w:rsid w:val="001C3971"/>
    <w:rPr>
      <w:rFonts w:ascii="Arial" w:eastAsia="Times New Roman" w:hAnsi="Arial" w:cs="Times New Roman"/>
      <w:b/>
      <w:color w:val="000000"/>
      <w:sz w:val="28"/>
      <w:szCs w:val="28"/>
    </w:rPr>
  </w:style>
  <w:style w:type="paragraph" w:styleId="ListParagraph">
    <w:name w:val="List Paragraph"/>
    <w:basedOn w:val="Normal"/>
    <w:uiPriority w:val="34"/>
    <w:qFormat/>
    <w:rsid w:val="001C3971"/>
    <w:pPr>
      <w:ind w:left="720"/>
      <w:contextualSpacing/>
    </w:pPr>
  </w:style>
  <w:style w:type="paragraph" w:styleId="CommentText">
    <w:name w:val="annotation text"/>
    <w:basedOn w:val="Normal"/>
    <w:link w:val="CommentTextChar"/>
    <w:unhideWhenUsed/>
    <w:rsid w:val="001C3971"/>
  </w:style>
  <w:style w:type="character" w:customStyle="1" w:styleId="CommentTextChar">
    <w:name w:val="Comment Text Char"/>
    <w:basedOn w:val="DefaultParagraphFont"/>
    <w:link w:val="CommentText"/>
    <w:rsid w:val="001C3971"/>
    <w:rPr>
      <w:rFonts w:ascii="Arial" w:eastAsia="Cambria" w:hAnsi="Arial" w:cs="Times New Roman"/>
      <w:sz w:val="20"/>
    </w:rPr>
  </w:style>
  <w:style w:type="paragraph" w:styleId="FootnoteText">
    <w:name w:val="footnote text"/>
    <w:basedOn w:val="Normal"/>
    <w:link w:val="FootnoteTextChar"/>
    <w:uiPriority w:val="99"/>
    <w:unhideWhenUsed/>
    <w:rsid w:val="001C3971"/>
  </w:style>
  <w:style w:type="character" w:customStyle="1" w:styleId="FootnoteTextChar">
    <w:name w:val="Footnote Text Char"/>
    <w:basedOn w:val="DefaultParagraphFont"/>
    <w:link w:val="FootnoteText"/>
    <w:uiPriority w:val="99"/>
    <w:rsid w:val="001C3971"/>
    <w:rPr>
      <w:rFonts w:ascii="Arial" w:eastAsia="Cambria" w:hAnsi="Arial" w:cs="Times New Roman"/>
      <w:sz w:val="20"/>
    </w:rPr>
  </w:style>
  <w:style w:type="paragraph" w:styleId="Footer">
    <w:name w:val="footer"/>
    <w:basedOn w:val="Normal"/>
    <w:link w:val="FooterChar"/>
    <w:unhideWhenUsed/>
    <w:rsid w:val="001C3971"/>
    <w:pPr>
      <w:tabs>
        <w:tab w:val="center" w:pos="4680"/>
        <w:tab w:val="right" w:pos="9360"/>
      </w:tabs>
    </w:pPr>
  </w:style>
  <w:style w:type="character" w:customStyle="1" w:styleId="FooterChar">
    <w:name w:val="Footer Char"/>
    <w:basedOn w:val="DefaultParagraphFont"/>
    <w:link w:val="Footer"/>
    <w:rsid w:val="001C3971"/>
    <w:rPr>
      <w:rFonts w:ascii="Arial" w:eastAsia="Cambria" w:hAnsi="Arial" w:cs="Times New Roman"/>
      <w:sz w:val="20"/>
    </w:rPr>
  </w:style>
  <w:style w:type="character" w:styleId="CommentReference">
    <w:name w:val="annotation reference"/>
    <w:rsid w:val="001C3971"/>
    <w:rPr>
      <w:rFonts w:cs="Times New Roman"/>
      <w:sz w:val="18"/>
      <w:szCs w:val="18"/>
    </w:rPr>
  </w:style>
  <w:style w:type="character" w:styleId="FootnoteReference">
    <w:name w:val="footnote reference"/>
    <w:rsid w:val="001C3971"/>
    <w:rPr>
      <w:rFonts w:cs="Times New Roman"/>
      <w:vertAlign w:val="superscript"/>
    </w:rPr>
  </w:style>
  <w:style w:type="paragraph" w:styleId="Header">
    <w:name w:val="header"/>
    <w:basedOn w:val="Normal"/>
    <w:link w:val="HeaderChar"/>
    <w:uiPriority w:val="99"/>
    <w:rsid w:val="001C3971"/>
    <w:pPr>
      <w:tabs>
        <w:tab w:val="center" w:pos="4680"/>
        <w:tab w:val="right" w:pos="9360"/>
      </w:tabs>
      <w:spacing w:after="200"/>
    </w:pPr>
    <w:rPr>
      <w:b/>
      <w:smallCaps/>
      <w:sz w:val="36"/>
    </w:rPr>
  </w:style>
  <w:style w:type="character" w:customStyle="1" w:styleId="HeaderChar">
    <w:name w:val="Header Char"/>
    <w:basedOn w:val="DefaultParagraphFont"/>
    <w:link w:val="Header"/>
    <w:uiPriority w:val="99"/>
    <w:rsid w:val="001C3971"/>
    <w:rPr>
      <w:rFonts w:ascii="Arial" w:eastAsia="Cambria" w:hAnsi="Arial" w:cs="Times New Roman"/>
      <w:b/>
      <w:smallCaps/>
      <w:sz w:val="36"/>
    </w:rPr>
  </w:style>
  <w:style w:type="character" w:styleId="PageNumber">
    <w:name w:val="page number"/>
    <w:rsid w:val="001C3971"/>
    <w:rPr>
      <w:rFonts w:cs="Times New Roman"/>
    </w:rPr>
  </w:style>
  <w:style w:type="paragraph" w:customStyle="1" w:styleId="01-footer">
    <w:name w:val="01-footer"/>
    <w:uiPriority w:val="99"/>
    <w:qFormat/>
    <w:rsid w:val="001C3971"/>
    <w:pPr>
      <w:pBdr>
        <w:top w:val="single" w:sz="4" w:space="3" w:color="808080"/>
      </w:pBdr>
      <w:tabs>
        <w:tab w:val="left" w:pos="13770"/>
      </w:tabs>
    </w:pPr>
    <w:rPr>
      <w:rFonts w:ascii="Franklin Gothic Book" w:eastAsia="Cambria" w:hAnsi="Franklin Gothic Book" w:cs="Times New Roman"/>
      <w:sz w:val="18"/>
      <w:szCs w:val="18"/>
      <w:lang w:bidi="en-US"/>
    </w:rPr>
  </w:style>
  <w:style w:type="paragraph" w:styleId="BalloonText">
    <w:name w:val="Balloon Text"/>
    <w:basedOn w:val="Normal"/>
    <w:link w:val="BalloonTextChar"/>
    <w:semiHidden/>
    <w:unhideWhenUsed/>
    <w:rsid w:val="001C3971"/>
    <w:rPr>
      <w:rFonts w:ascii="Tahoma" w:hAnsi="Tahoma" w:cs="Tahoma"/>
      <w:sz w:val="16"/>
      <w:szCs w:val="16"/>
    </w:rPr>
  </w:style>
  <w:style w:type="character" w:customStyle="1" w:styleId="BalloonTextChar">
    <w:name w:val="Balloon Text Char"/>
    <w:basedOn w:val="DefaultParagraphFont"/>
    <w:link w:val="BalloonText"/>
    <w:semiHidden/>
    <w:rsid w:val="001C3971"/>
    <w:rPr>
      <w:rFonts w:ascii="Tahoma" w:eastAsia="Cambria" w:hAnsi="Tahoma" w:cs="Tahoma"/>
      <w:sz w:val="16"/>
      <w:szCs w:val="16"/>
    </w:rPr>
  </w:style>
  <w:style w:type="numbering" w:customStyle="1" w:styleId="NoList1">
    <w:name w:val="No List1"/>
    <w:next w:val="NoList"/>
    <w:uiPriority w:val="99"/>
    <w:semiHidden/>
    <w:unhideWhenUsed/>
    <w:rsid w:val="001C3971"/>
  </w:style>
  <w:style w:type="character" w:customStyle="1" w:styleId="BalloonTextChar24">
    <w:name w:val="Balloon Text Char24"/>
    <w:uiPriority w:val="99"/>
    <w:semiHidden/>
    <w:locked/>
    <w:rsid w:val="001C3971"/>
    <w:rPr>
      <w:rFonts w:ascii="Lucida Grande" w:hAnsi="Lucida Grande" w:cs="Times New Roman"/>
      <w:sz w:val="18"/>
      <w:szCs w:val="18"/>
    </w:rPr>
  </w:style>
  <w:style w:type="character" w:customStyle="1" w:styleId="BalloonTextChar23">
    <w:name w:val="Balloon Text Char23"/>
    <w:uiPriority w:val="99"/>
    <w:semiHidden/>
    <w:locked/>
    <w:rsid w:val="001C3971"/>
    <w:rPr>
      <w:rFonts w:ascii="Lucida Grande" w:hAnsi="Lucida Grande" w:cs="Times New Roman"/>
      <w:sz w:val="18"/>
      <w:szCs w:val="18"/>
    </w:rPr>
  </w:style>
  <w:style w:type="character" w:customStyle="1" w:styleId="BalloonTextChar22">
    <w:name w:val="Balloon Text Char22"/>
    <w:uiPriority w:val="99"/>
    <w:semiHidden/>
    <w:locked/>
    <w:rsid w:val="001C3971"/>
    <w:rPr>
      <w:rFonts w:ascii="Lucida Grande" w:hAnsi="Lucida Grande" w:cs="Times New Roman"/>
      <w:sz w:val="18"/>
      <w:szCs w:val="18"/>
    </w:rPr>
  </w:style>
  <w:style w:type="character" w:customStyle="1" w:styleId="BalloonTextChar21">
    <w:name w:val="Balloon Text Char21"/>
    <w:uiPriority w:val="99"/>
    <w:semiHidden/>
    <w:locked/>
    <w:rsid w:val="001C3971"/>
    <w:rPr>
      <w:rFonts w:ascii="Lucida Grande" w:hAnsi="Lucida Grande" w:cs="Times New Roman"/>
      <w:sz w:val="18"/>
      <w:szCs w:val="18"/>
    </w:rPr>
  </w:style>
  <w:style w:type="character" w:customStyle="1" w:styleId="BalloonTextChar20">
    <w:name w:val="Balloon Text Char20"/>
    <w:uiPriority w:val="99"/>
    <w:semiHidden/>
    <w:locked/>
    <w:rsid w:val="001C3971"/>
    <w:rPr>
      <w:rFonts w:ascii="Lucida Grande" w:hAnsi="Lucida Grande" w:cs="Times New Roman"/>
      <w:sz w:val="18"/>
      <w:szCs w:val="18"/>
    </w:rPr>
  </w:style>
  <w:style w:type="character" w:customStyle="1" w:styleId="BalloonTextChar19">
    <w:name w:val="Balloon Text Char19"/>
    <w:uiPriority w:val="99"/>
    <w:semiHidden/>
    <w:locked/>
    <w:rsid w:val="001C3971"/>
    <w:rPr>
      <w:rFonts w:ascii="Lucida Grande" w:hAnsi="Lucida Grande" w:cs="Times New Roman"/>
      <w:sz w:val="18"/>
      <w:szCs w:val="18"/>
    </w:rPr>
  </w:style>
  <w:style w:type="character" w:customStyle="1" w:styleId="BalloonTextChar18">
    <w:name w:val="Balloon Text Char18"/>
    <w:uiPriority w:val="99"/>
    <w:semiHidden/>
    <w:locked/>
    <w:rsid w:val="001C3971"/>
    <w:rPr>
      <w:rFonts w:ascii="Lucida Grande" w:hAnsi="Lucida Grande" w:cs="Times New Roman"/>
      <w:sz w:val="18"/>
      <w:szCs w:val="18"/>
    </w:rPr>
  </w:style>
  <w:style w:type="character" w:customStyle="1" w:styleId="BalloonTextChar17">
    <w:name w:val="Balloon Text Char17"/>
    <w:uiPriority w:val="99"/>
    <w:semiHidden/>
    <w:locked/>
    <w:rsid w:val="001C3971"/>
    <w:rPr>
      <w:rFonts w:ascii="Lucida Grande" w:hAnsi="Lucida Grande" w:cs="Times New Roman"/>
      <w:sz w:val="18"/>
      <w:szCs w:val="18"/>
    </w:rPr>
  </w:style>
  <w:style w:type="character" w:customStyle="1" w:styleId="BalloonTextChar16">
    <w:name w:val="Balloon Text Char16"/>
    <w:uiPriority w:val="99"/>
    <w:semiHidden/>
    <w:locked/>
    <w:rsid w:val="001C3971"/>
    <w:rPr>
      <w:rFonts w:ascii="Lucida Grande" w:hAnsi="Lucida Grande" w:cs="Times New Roman"/>
      <w:sz w:val="18"/>
      <w:szCs w:val="18"/>
    </w:rPr>
  </w:style>
  <w:style w:type="character" w:customStyle="1" w:styleId="BalloonTextChar15">
    <w:name w:val="Balloon Text Char15"/>
    <w:uiPriority w:val="99"/>
    <w:semiHidden/>
    <w:locked/>
    <w:rsid w:val="001C3971"/>
    <w:rPr>
      <w:rFonts w:ascii="Lucida Grande" w:hAnsi="Lucida Grande" w:cs="Times New Roman"/>
      <w:sz w:val="18"/>
      <w:szCs w:val="18"/>
    </w:rPr>
  </w:style>
  <w:style w:type="character" w:customStyle="1" w:styleId="BalloonTextChar14">
    <w:name w:val="Balloon Text Char14"/>
    <w:uiPriority w:val="99"/>
    <w:semiHidden/>
    <w:locked/>
    <w:rsid w:val="001C3971"/>
    <w:rPr>
      <w:rFonts w:ascii="Lucida Grande" w:hAnsi="Lucida Grande" w:cs="Times New Roman"/>
      <w:sz w:val="18"/>
      <w:szCs w:val="18"/>
    </w:rPr>
  </w:style>
  <w:style w:type="character" w:customStyle="1" w:styleId="BalloonTextChar13">
    <w:name w:val="Balloon Text Char13"/>
    <w:uiPriority w:val="99"/>
    <w:semiHidden/>
    <w:locked/>
    <w:rsid w:val="001C3971"/>
    <w:rPr>
      <w:rFonts w:ascii="Lucida Grande" w:hAnsi="Lucida Grande" w:cs="Times New Roman"/>
      <w:sz w:val="18"/>
      <w:szCs w:val="18"/>
    </w:rPr>
  </w:style>
  <w:style w:type="character" w:customStyle="1" w:styleId="BalloonTextChar12">
    <w:name w:val="Balloon Text Char12"/>
    <w:uiPriority w:val="99"/>
    <w:semiHidden/>
    <w:locked/>
    <w:rsid w:val="001C3971"/>
    <w:rPr>
      <w:rFonts w:ascii="Lucida Grande" w:hAnsi="Lucida Grande" w:cs="Times New Roman"/>
      <w:sz w:val="18"/>
      <w:szCs w:val="18"/>
    </w:rPr>
  </w:style>
  <w:style w:type="character" w:customStyle="1" w:styleId="BalloonTextChar11">
    <w:name w:val="Balloon Text Char11"/>
    <w:uiPriority w:val="99"/>
    <w:semiHidden/>
    <w:locked/>
    <w:rsid w:val="001C3971"/>
    <w:rPr>
      <w:rFonts w:ascii="Lucida Grande" w:hAnsi="Lucida Grande" w:cs="Times New Roman"/>
      <w:sz w:val="18"/>
      <w:szCs w:val="18"/>
    </w:rPr>
  </w:style>
  <w:style w:type="character" w:customStyle="1" w:styleId="BalloonTextChar10">
    <w:name w:val="Balloon Text Char10"/>
    <w:uiPriority w:val="99"/>
    <w:semiHidden/>
    <w:locked/>
    <w:rsid w:val="001C3971"/>
    <w:rPr>
      <w:rFonts w:ascii="Lucida Grande" w:hAnsi="Lucida Grande" w:cs="Times New Roman"/>
      <w:sz w:val="18"/>
      <w:szCs w:val="18"/>
    </w:rPr>
  </w:style>
  <w:style w:type="character" w:customStyle="1" w:styleId="BalloonTextChar9">
    <w:name w:val="Balloon Text Char9"/>
    <w:semiHidden/>
    <w:locked/>
    <w:rsid w:val="001C3971"/>
    <w:rPr>
      <w:rFonts w:ascii="Lucida Grande" w:hAnsi="Lucida Grande" w:cs="Times New Roman"/>
      <w:sz w:val="18"/>
      <w:szCs w:val="18"/>
    </w:rPr>
  </w:style>
  <w:style w:type="character" w:customStyle="1" w:styleId="BalloonTextChar8">
    <w:name w:val="Balloon Text Char8"/>
    <w:uiPriority w:val="99"/>
    <w:semiHidden/>
    <w:locked/>
    <w:rsid w:val="001C3971"/>
    <w:rPr>
      <w:rFonts w:ascii="Lucida Grande" w:hAnsi="Lucida Grande" w:cs="Times New Roman"/>
      <w:sz w:val="18"/>
      <w:szCs w:val="18"/>
    </w:rPr>
  </w:style>
  <w:style w:type="character" w:customStyle="1" w:styleId="BalloonTextChar7">
    <w:name w:val="Balloon Text Char7"/>
    <w:uiPriority w:val="99"/>
    <w:semiHidden/>
    <w:locked/>
    <w:rsid w:val="001C3971"/>
    <w:rPr>
      <w:rFonts w:ascii="Lucida Grande" w:hAnsi="Lucida Grande" w:cs="Times New Roman"/>
      <w:sz w:val="18"/>
      <w:szCs w:val="18"/>
    </w:rPr>
  </w:style>
  <w:style w:type="character" w:customStyle="1" w:styleId="BalloonTextChar6">
    <w:name w:val="Balloon Text Char6"/>
    <w:uiPriority w:val="99"/>
    <w:semiHidden/>
    <w:locked/>
    <w:rsid w:val="001C3971"/>
    <w:rPr>
      <w:rFonts w:ascii="Lucida Grande" w:hAnsi="Lucida Grande" w:cs="Times New Roman"/>
      <w:sz w:val="18"/>
      <w:szCs w:val="18"/>
    </w:rPr>
  </w:style>
  <w:style w:type="character" w:customStyle="1" w:styleId="BalloonTextChar5">
    <w:name w:val="Balloon Text Char5"/>
    <w:uiPriority w:val="99"/>
    <w:semiHidden/>
    <w:locked/>
    <w:rsid w:val="001C3971"/>
    <w:rPr>
      <w:rFonts w:ascii="Lucida Grande" w:hAnsi="Lucida Grande" w:cs="Times New Roman"/>
      <w:sz w:val="18"/>
      <w:szCs w:val="18"/>
    </w:rPr>
  </w:style>
  <w:style w:type="character" w:customStyle="1" w:styleId="BalloonTextChar4">
    <w:name w:val="Balloon Text Char4"/>
    <w:uiPriority w:val="99"/>
    <w:semiHidden/>
    <w:locked/>
    <w:rsid w:val="001C3971"/>
    <w:rPr>
      <w:rFonts w:ascii="Lucida Grande" w:hAnsi="Lucida Grande" w:cs="Times New Roman"/>
      <w:sz w:val="18"/>
      <w:szCs w:val="18"/>
    </w:rPr>
  </w:style>
  <w:style w:type="character" w:customStyle="1" w:styleId="BalloonTextChar3">
    <w:name w:val="Balloon Text Char3"/>
    <w:uiPriority w:val="99"/>
    <w:semiHidden/>
    <w:locked/>
    <w:rsid w:val="001C3971"/>
    <w:rPr>
      <w:rFonts w:ascii="Lucida Grande" w:hAnsi="Lucida Grande" w:cs="Times New Roman"/>
      <w:sz w:val="18"/>
      <w:szCs w:val="18"/>
    </w:rPr>
  </w:style>
  <w:style w:type="character" w:customStyle="1" w:styleId="BalloonTextChar1">
    <w:name w:val="Balloon Text Char1"/>
    <w:semiHidden/>
    <w:locked/>
    <w:rsid w:val="001C3971"/>
    <w:rPr>
      <w:rFonts w:ascii="Lucida Grande" w:hAnsi="Lucida Grande" w:cs="Times New Roman"/>
      <w:sz w:val="18"/>
      <w:szCs w:val="18"/>
    </w:rPr>
  </w:style>
  <w:style w:type="paragraph" w:customStyle="1" w:styleId="01-LevelA">
    <w:name w:val="01-Level A"/>
    <w:basedOn w:val="Normal"/>
    <w:qFormat/>
    <w:rsid w:val="001C3971"/>
    <w:pPr>
      <w:widowControl w:val="0"/>
      <w:autoSpaceDE w:val="0"/>
      <w:autoSpaceDN w:val="0"/>
      <w:adjustRightInd w:val="0"/>
      <w:jc w:val="center"/>
    </w:pPr>
    <w:rPr>
      <w:rFonts w:ascii="Franklin Gothic Book" w:eastAsia="Times New Roman" w:hAnsi="Franklin Gothic Book" w:cs="Cambria"/>
      <w:color w:val="007AB2"/>
      <w:sz w:val="28"/>
    </w:rPr>
  </w:style>
  <w:style w:type="table" w:styleId="TableGrid">
    <w:name w:val="Table Grid"/>
    <w:basedOn w:val="TableNormal"/>
    <w:rsid w:val="001C3971"/>
    <w:rPr>
      <w:rFonts w:ascii="Courier" w:eastAsia="Times New Roman" w:hAnsi="Courie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Grid-Accent31">
    <w:name w:val="Light Grid - Accent 31"/>
    <w:basedOn w:val="Normal"/>
    <w:qFormat/>
    <w:rsid w:val="001C3971"/>
    <w:pPr>
      <w:spacing w:after="200"/>
      <w:ind w:left="720"/>
      <w:contextualSpacing/>
    </w:pPr>
    <w:rPr>
      <w:rFonts w:ascii="Cambria" w:eastAsia="Times New Roman" w:hAnsi="Cambria"/>
      <w:sz w:val="22"/>
    </w:rPr>
  </w:style>
  <w:style w:type="character" w:customStyle="1" w:styleId="BalloonTextChar2">
    <w:name w:val="Balloon Text Char2"/>
    <w:uiPriority w:val="99"/>
    <w:semiHidden/>
    <w:rsid w:val="001C3971"/>
    <w:rPr>
      <w:rFonts w:ascii="Lucida Grande" w:hAnsi="Lucida Grande" w:cs="Times New Roman"/>
      <w:sz w:val="18"/>
    </w:rPr>
  </w:style>
  <w:style w:type="paragraph" w:customStyle="1" w:styleId="01-tablelevel2">
    <w:name w:val="01-table level 2"/>
    <w:basedOn w:val="Normal"/>
    <w:rsid w:val="001C3971"/>
    <w:pPr>
      <w:spacing w:before="60"/>
    </w:pPr>
    <w:rPr>
      <w:rFonts w:ascii="Perpetua" w:eastAsia="Times New Roman" w:hAnsi="Perpetua"/>
      <w:sz w:val="21"/>
      <w:szCs w:val="22"/>
    </w:rPr>
  </w:style>
  <w:style w:type="paragraph" w:customStyle="1" w:styleId="01-basictext">
    <w:name w:val="01-basic text"/>
    <w:basedOn w:val="Normal"/>
    <w:qFormat/>
    <w:rsid w:val="001C3971"/>
    <w:pPr>
      <w:spacing w:after="200"/>
    </w:pPr>
    <w:rPr>
      <w:rFonts w:ascii="Perpetua" w:eastAsia="Times New Roman" w:hAnsi="Perpetua"/>
      <w:sz w:val="22"/>
      <w:szCs w:val="18"/>
    </w:rPr>
  </w:style>
  <w:style w:type="paragraph" w:customStyle="1" w:styleId="01-LevelC">
    <w:name w:val="01-Level C"/>
    <w:basedOn w:val="Normal"/>
    <w:rsid w:val="001C3971"/>
    <w:pPr>
      <w:spacing w:before="60" w:after="60"/>
      <w:contextualSpacing/>
    </w:pPr>
    <w:rPr>
      <w:rFonts w:ascii="Franklin Gothic Book" w:eastAsia="Times New Roman" w:hAnsi="Franklin Gothic Book"/>
    </w:rPr>
  </w:style>
  <w:style w:type="paragraph" w:customStyle="1" w:styleId="01-LevelC1">
    <w:name w:val="01-Level C1"/>
    <w:basedOn w:val="Normal"/>
    <w:rsid w:val="001C3971"/>
    <w:pPr>
      <w:spacing w:after="60"/>
    </w:pPr>
    <w:rPr>
      <w:rFonts w:ascii="Franklin Gothic Book" w:eastAsia="Times New Roman" w:hAnsi="Franklin Gothic Book"/>
      <w:b/>
    </w:rPr>
  </w:style>
  <w:style w:type="paragraph" w:customStyle="1" w:styleId="01-LevelDNumbering">
    <w:name w:val="01-Level D Numbering"/>
    <w:basedOn w:val="Normal"/>
    <w:rsid w:val="001C3971"/>
    <w:pPr>
      <w:spacing w:after="120"/>
      <w:ind w:left="360" w:hanging="360"/>
    </w:pPr>
    <w:rPr>
      <w:rFonts w:ascii="Perpetua" w:eastAsia="Times New Roman" w:hAnsi="Perpetua"/>
      <w:sz w:val="22"/>
    </w:rPr>
  </w:style>
  <w:style w:type="paragraph" w:customStyle="1" w:styleId="01-LevelDAlpha">
    <w:name w:val="01-Level D Alpha"/>
    <w:basedOn w:val="LightGrid-Accent31"/>
    <w:rsid w:val="001C3971"/>
    <w:pPr>
      <w:spacing w:after="120"/>
      <w:ind w:right="72" w:hanging="360"/>
    </w:pPr>
    <w:rPr>
      <w:rFonts w:ascii="Perpetua" w:hAnsi="Perpetua"/>
      <w:szCs w:val="22"/>
    </w:rPr>
  </w:style>
  <w:style w:type="character" w:customStyle="1" w:styleId="01-Greencoverhead">
    <w:name w:val="01-Green cover head"/>
    <w:rsid w:val="001C3971"/>
    <w:rPr>
      <w:rFonts w:ascii="Franklin Gothic Book" w:hAnsi="Franklin Gothic Book" w:cs="Times New Roman"/>
      <w:caps/>
      <w:color w:val="8DB640"/>
      <w:sz w:val="138"/>
    </w:rPr>
  </w:style>
  <w:style w:type="paragraph" w:customStyle="1" w:styleId="01-yellowcoverhead">
    <w:name w:val="01-yellow cover head"/>
    <w:basedOn w:val="Normal"/>
    <w:rsid w:val="001C3971"/>
    <w:pPr>
      <w:widowControl w:val="0"/>
      <w:pBdr>
        <w:top w:val="single" w:sz="18" w:space="4" w:color="F6CD12"/>
        <w:left w:val="single" w:sz="18" w:space="4" w:color="F6CD12"/>
        <w:bottom w:val="single" w:sz="18" w:space="4" w:color="F6CD12"/>
        <w:right w:val="single" w:sz="18" w:space="4" w:color="F6CD12"/>
      </w:pBdr>
      <w:shd w:val="clear" w:color="auto" w:fill="F6CD12"/>
      <w:autoSpaceDE w:val="0"/>
      <w:autoSpaceDN w:val="0"/>
      <w:adjustRightInd w:val="0"/>
      <w:spacing w:after="240"/>
      <w:jc w:val="right"/>
    </w:pPr>
    <w:rPr>
      <w:rFonts w:ascii="Franklin Gothic Book" w:eastAsia="Times New Roman" w:hAnsi="Franklin Gothic Book" w:cs="Cambria"/>
      <w:b/>
      <w:noProof/>
      <w:color w:val="FFFFFF"/>
      <w:sz w:val="48"/>
    </w:rPr>
  </w:style>
  <w:style w:type="paragraph" w:styleId="ListBullet">
    <w:name w:val="List Bullet"/>
    <w:basedOn w:val="Normal"/>
    <w:autoRedefine/>
    <w:rsid w:val="001C3971"/>
    <w:pPr>
      <w:framePr w:hSpace="180" w:wrap="around" w:vAnchor="page" w:hAnchor="margin" w:y="905"/>
    </w:pPr>
    <w:rPr>
      <w:rFonts w:ascii="Perpetua" w:eastAsia="Times New Roman" w:hAnsi="Perpetua"/>
      <w:sz w:val="18"/>
    </w:rPr>
  </w:style>
  <w:style w:type="paragraph" w:styleId="BodyTextIndent">
    <w:name w:val="Body Text Indent"/>
    <w:basedOn w:val="Normal"/>
    <w:link w:val="BodyTextIndentChar"/>
    <w:rsid w:val="001C3971"/>
    <w:pPr>
      <w:spacing w:after="120"/>
      <w:ind w:left="360"/>
    </w:pPr>
    <w:rPr>
      <w:rFonts w:ascii="Times" w:eastAsia="Times New Roman" w:hAnsi="Times"/>
    </w:rPr>
  </w:style>
  <w:style w:type="character" w:customStyle="1" w:styleId="BodyTextIndentChar">
    <w:name w:val="Body Text Indent Char"/>
    <w:basedOn w:val="DefaultParagraphFont"/>
    <w:link w:val="BodyTextIndent"/>
    <w:rsid w:val="001C3971"/>
    <w:rPr>
      <w:rFonts w:ascii="Times" w:eastAsia="Times New Roman" w:hAnsi="Times" w:cs="Times New Roman"/>
      <w:sz w:val="20"/>
    </w:rPr>
  </w:style>
  <w:style w:type="paragraph" w:customStyle="1" w:styleId="ColorfulList-Accent11">
    <w:name w:val="Colorful List - Accent 11"/>
    <w:basedOn w:val="Normal"/>
    <w:uiPriority w:val="34"/>
    <w:qFormat/>
    <w:rsid w:val="001C3971"/>
    <w:pPr>
      <w:spacing w:after="200"/>
      <w:ind w:left="720"/>
      <w:contextualSpacing/>
    </w:pPr>
    <w:rPr>
      <w:rFonts w:ascii="Cambria" w:eastAsia="Times New Roman" w:hAnsi="Cambria"/>
      <w:sz w:val="22"/>
    </w:rPr>
  </w:style>
  <w:style w:type="paragraph" w:customStyle="1" w:styleId="01-bluecover">
    <w:name w:val="01-blue cover"/>
    <w:basedOn w:val="Normal"/>
    <w:qFormat/>
    <w:rsid w:val="001C3971"/>
    <w:pPr>
      <w:spacing w:before="120"/>
      <w:ind w:left="1440" w:right="2880"/>
    </w:pPr>
    <w:rPr>
      <w:rFonts w:ascii="Franklin Gothic Book" w:eastAsia="Times New Roman" w:hAnsi="Franklin Gothic Book"/>
      <w:b/>
      <w:noProof/>
      <w:color w:val="007AB2"/>
      <w:sz w:val="56"/>
    </w:rPr>
  </w:style>
  <w:style w:type="paragraph" w:customStyle="1" w:styleId="01-standardsintrohead">
    <w:name w:val="01-standards intro head"/>
    <w:basedOn w:val="01-LevelA"/>
    <w:qFormat/>
    <w:rsid w:val="001C3971"/>
    <w:pPr>
      <w:spacing w:after="120"/>
      <w:jc w:val="left"/>
    </w:pPr>
  </w:style>
  <w:style w:type="paragraph" w:customStyle="1" w:styleId="01-tabletheme">
    <w:name w:val="01-table theme"/>
    <w:basedOn w:val="Normal"/>
    <w:qFormat/>
    <w:rsid w:val="001C3971"/>
    <w:pPr>
      <w:tabs>
        <w:tab w:val="left" w:pos="7920"/>
      </w:tabs>
      <w:spacing w:line="280" w:lineRule="exact"/>
      <w:ind w:left="2790" w:right="1339" w:hanging="360"/>
      <w:jc w:val="center"/>
    </w:pPr>
    <w:rPr>
      <w:rFonts w:ascii="Franklin Gothic Book" w:eastAsia="Times New Roman" w:hAnsi="Franklin Gothic Book"/>
      <w:b/>
      <w:i/>
      <w:sz w:val="22"/>
    </w:rPr>
  </w:style>
  <w:style w:type="paragraph" w:customStyle="1" w:styleId="01-areastable">
    <w:name w:val="01-areas table"/>
    <w:basedOn w:val="01-LevelC1"/>
    <w:qFormat/>
    <w:rsid w:val="001C3971"/>
    <w:pPr>
      <w:spacing w:before="80" w:after="0"/>
      <w:ind w:left="-90"/>
    </w:pPr>
    <w:rPr>
      <w:rFonts w:ascii="Perpetua" w:hAnsi="Perpetua"/>
      <w:sz w:val="19"/>
    </w:rPr>
  </w:style>
  <w:style w:type="paragraph" w:customStyle="1" w:styleId="01-gradeheads">
    <w:name w:val="01-grade heads"/>
    <w:basedOn w:val="Normal"/>
    <w:qFormat/>
    <w:rsid w:val="001C3971"/>
    <w:pPr>
      <w:spacing w:before="40" w:after="40"/>
      <w:jc w:val="center"/>
    </w:pPr>
    <w:rPr>
      <w:rFonts w:ascii="Perpetua" w:eastAsia="Times New Roman" w:hAnsi="Perpetua"/>
      <w:b/>
      <w:sz w:val="22"/>
    </w:rPr>
  </w:style>
  <w:style w:type="paragraph" w:customStyle="1" w:styleId="MediumGrid1-Accent21">
    <w:name w:val="Medium Grid 1 - Accent 21"/>
    <w:basedOn w:val="Normal"/>
    <w:qFormat/>
    <w:rsid w:val="001C3971"/>
    <w:pPr>
      <w:ind w:left="720"/>
    </w:pPr>
    <w:rPr>
      <w:rFonts w:ascii="Courier" w:eastAsia="Times New Roman" w:hAnsi="Courier"/>
    </w:rPr>
  </w:style>
  <w:style w:type="paragraph" w:customStyle="1" w:styleId="01-leveldnumbering0">
    <w:name w:val="01-leveldnumbering"/>
    <w:basedOn w:val="Normal"/>
    <w:rsid w:val="001C3971"/>
    <w:pPr>
      <w:spacing w:before="100" w:beforeAutospacing="1" w:after="100" w:afterAutospacing="1"/>
    </w:pPr>
    <w:rPr>
      <w:rFonts w:ascii="Times New Roman" w:eastAsia="Times New Roman" w:hAnsi="Times New Roman"/>
    </w:rPr>
  </w:style>
  <w:style w:type="paragraph" w:customStyle="1" w:styleId="ecxmsonormal">
    <w:name w:val="ecxmsonormal"/>
    <w:basedOn w:val="Normal"/>
    <w:rsid w:val="001C3971"/>
    <w:pPr>
      <w:spacing w:before="100" w:beforeAutospacing="1" w:after="100" w:afterAutospacing="1"/>
    </w:pPr>
    <w:rPr>
      <w:rFonts w:ascii="Times New Roman" w:eastAsia="Times New Roman" w:hAnsi="Times New Roman"/>
    </w:rPr>
  </w:style>
  <w:style w:type="paragraph" w:customStyle="1" w:styleId="ecx01-leveldnumbering">
    <w:name w:val="ecx01-leveldnumbering"/>
    <w:basedOn w:val="Normal"/>
    <w:rsid w:val="001C3971"/>
    <w:pPr>
      <w:spacing w:before="100" w:beforeAutospacing="1" w:after="100" w:afterAutospacing="1"/>
    </w:pPr>
    <w:rPr>
      <w:rFonts w:ascii="Times New Roman" w:eastAsia="Times New Roman" w:hAnsi="Times New Roman"/>
    </w:rPr>
  </w:style>
  <w:style w:type="paragraph" w:customStyle="1" w:styleId="01-OliveHead">
    <w:name w:val="01-Olive Head"/>
    <w:basedOn w:val="Normal"/>
    <w:qFormat/>
    <w:rsid w:val="001C3971"/>
    <w:pPr>
      <w:shd w:val="clear" w:color="auto" w:fill="D9D9D9"/>
      <w:tabs>
        <w:tab w:val="left" w:pos="14400"/>
      </w:tabs>
      <w:spacing w:before="240" w:after="120" w:line="280" w:lineRule="exact"/>
      <w:ind w:left="720" w:right="5040"/>
    </w:pPr>
    <w:rPr>
      <w:rFonts w:ascii="Franklin Gothic Book" w:eastAsia="Times New Roman" w:hAnsi="Franklin Gothic Book"/>
      <w:i/>
      <w:sz w:val="19"/>
    </w:rPr>
  </w:style>
  <w:style w:type="paragraph" w:styleId="CommentSubject">
    <w:name w:val="annotation subject"/>
    <w:basedOn w:val="CommentText"/>
    <w:next w:val="CommentText"/>
    <w:link w:val="CommentSubjectChar"/>
    <w:uiPriority w:val="99"/>
    <w:rsid w:val="001C3971"/>
    <w:rPr>
      <w:rFonts w:ascii="Courier" w:eastAsia="Times New Roman" w:hAnsi="Courier"/>
      <w:b/>
      <w:bCs/>
    </w:rPr>
  </w:style>
  <w:style w:type="character" w:customStyle="1" w:styleId="CommentSubjectChar">
    <w:name w:val="Comment Subject Char"/>
    <w:basedOn w:val="CommentTextChar"/>
    <w:link w:val="CommentSubject"/>
    <w:uiPriority w:val="99"/>
    <w:rsid w:val="001C3971"/>
    <w:rPr>
      <w:rFonts w:ascii="Courier" w:eastAsia="Times New Roman" w:hAnsi="Courier"/>
      <w:b/>
      <w:bCs/>
    </w:rPr>
  </w:style>
  <w:style w:type="character" w:customStyle="1" w:styleId="CommentTextChar1">
    <w:name w:val="Comment Text Char1"/>
    <w:uiPriority w:val="99"/>
    <w:locked/>
    <w:rsid w:val="001C3971"/>
    <w:rPr>
      <w:rFonts w:ascii="Times New Roman" w:eastAsia="MS Mincho" w:hAnsi="Times New Roman" w:cs="Times New Roman"/>
      <w:lang w:eastAsia="ja-JP"/>
    </w:rPr>
  </w:style>
  <w:style w:type="paragraph" w:customStyle="1" w:styleId="3BulletText">
    <w:name w:val="3BulletText"/>
    <w:basedOn w:val="Normal"/>
    <w:uiPriority w:val="99"/>
    <w:rsid w:val="001C3971"/>
    <w:pPr>
      <w:tabs>
        <w:tab w:val="left" w:pos="360"/>
        <w:tab w:val="left" w:pos="720"/>
        <w:tab w:val="left" w:pos="1080"/>
      </w:tabs>
      <w:spacing w:line="240" w:lineRule="exact"/>
      <w:ind w:left="1080" w:hanging="360"/>
    </w:pPr>
    <w:rPr>
      <w:rFonts w:ascii="New York" w:eastAsia="Times New Roman" w:hAnsi="New York"/>
      <w:spacing w:val="-5"/>
    </w:rPr>
  </w:style>
  <w:style w:type="paragraph" w:customStyle="1" w:styleId="4Doubleindents">
    <w:name w:val="4Double indents"/>
    <w:basedOn w:val="3BulletText"/>
    <w:next w:val="Normal"/>
    <w:uiPriority w:val="99"/>
    <w:rsid w:val="001C3971"/>
    <w:pPr>
      <w:ind w:left="1440"/>
    </w:pPr>
  </w:style>
  <w:style w:type="paragraph" w:customStyle="1" w:styleId="1AlphaHeads">
    <w:name w:val="1AlphaHeads"/>
    <w:basedOn w:val="Normal"/>
    <w:uiPriority w:val="99"/>
    <w:rsid w:val="001C3971"/>
    <w:pPr>
      <w:tabs>
        <w:tab w:val="left" w:pos="360"/>
        <w:tab w:val="left" w:pos="720"/>
        <w:tab w:val="left" w:pos="1080"/>
      </w:tabs>
      <w:spacing w:line="240" w:lineRule="exact"/>
      <w:ind w:left="360"/>
    </w:pPr>
    <w:rPr>
      <w:rFonts w:ascii="New York" w:eastAsia="Times New Roman" w:hAnsi="New York"/>
      <w:caps/>
      <w:spacing w:val="-5"/>
    </w:rPr>
  </w:style>
  <w:style w:type="paragraph" w:customStyle="1" w:styleId="2RomanHeads">
    <w:name w:val="2RomanHeads"/>
    <w:basedOn w:val="Normal"/>
    <w:uiPriority w:val="99"/>
    <w:rsid w:val="001C3971"/>
    <w:pPr>
      <w:tabs>
        <w:tab w:val="left" w:pos="360"/>
        <w:tab w:val="left" w:pos="720"/>
        <w:tab w:val="left" w:pos="1080"/>
      </w:tabs>
      <w:spacing w:line="240" w:lineRule="exact"/>
    </w:pPr>
    <w:rPr>
      <w:rFonts w:ascii="New York" w:eastAsia="Times New Roman" w:hAnsi="New York"/>
      <w:spacing w:val="-5"/>
      <w:position w:val="8"/>
    </w:rPr>
  </w:style>
  <w:style w:type="paragraph" w:customStyle="1" w:styleId="7Tchrs">
    <w:name w:val="7Tchrs"/>
    <w:basedOn w:val="Normal"/>
    <w:uiPriority w:val="99"/>
    <w:rsid w:val="001C3971"/>
    <w:pPr>
      <w:tabs>
        <w:tab w:val="left" w:pos="360"/>
        <w:tab w:val="left" w:pos="720"/>
        <w:tab w:val="left" w:pos="1080"/>
      </w:tabs>
      <w:spacing w:line="240" w:lineRule="exact"/>
    </w:pPr>
    <w:rPr>
      <w:rFonts w:ascii="New York" w:eastAsia="Times New Roman" w:hAnsi="New York"/>
      <w:smallCaps/>
      <w:color w:val="00FF00"/>
      <w:spacing w:val="-5"/>
      <w:u w:val="words"/>
    </w:rPr>
  </w:style>
  <w:style w:type="paragraph" w:customStyle="1" w:styleId="8TchrText">
    <w:name w:val="8TchrText"/>
    <w:basedOn w:val="Normal"/>
    <w:uiPriority w:val="99"/>
    <w:rsid w:val="001C3971"/>
    <w:pPr>
      <w:tabs>
        <w:tab w:val="left" w:pos="360"/>
        <w:tab w:val="left" w:pos="720"/>
        <w:tab w:val="left" w:pos="1080"/>
      </w:tabs>
      <w:spacing w:line="240" w:lineRule="exact"/>
    </w:pPr>
    <w:rPr>
      <w:rFonts w:ascii="New York" w:eastAsia="Times New Roman" w:hAnsi="New York"/>
      <w:color w:val="00FF00"/>
      <w:spacing w:val="-5"/>
    </w:rPr>
  </w:style>
  <w:style w:type="character" w:customStyle="1" w:styleId="apple-style-span">
    <w:name w:val="apple-style-span"/>
    <w:rsid w:val="001C3971"/>
    <w:rPr>
      <w:rFonts w:cs="Times New Roman"/>
    </w:rPr>
  </w:style>
  <w:style w:type="paragraph" w:customStyle="1" w:styleId="01-OliveHead-Table">
    <w:name w:val="01-Olive Head - Table"/>
    <w:basedOn w:val="01-OliveHead"/>
    <w:qFormat/>
    <w:rsid w:val="001C3971"/>
    <w:pPr>
      <w:shd w:val="clear" w:color="auto" w:fill="auto"/>
      <w:spacing w:before="0" w:after="0"/>
      <w:ind w:left="0"/>
    </w:pPr>
  </w:style>
  <w:style w:type="paragraph" w:customStyle="1" w:styleId="01-CCRtext">
    <w:name w:val="01-CCR text"/>
    <w:basedOn w:val="01-basictext"/>
    <w:qFormat/>
    <w:rsid w:val="001C3971"/>
    <w:pPr>
      <w:ind w:left="1440" w:right="2880"/>
    </w:pPr>
  </w:style>
  <w:style w:type="paragraph" w:customStyle="1" w:styleId="01-CCRnumbering">
    <w:name w:val="01-CCR numbering"/>
    <w:basedOn w:val="01-LevelDNumbering"/>
    <w:qFormat/>
    <w:rsid w:val="001C3971"/>
    <w:pPr>
      <w:ind w:left="1980" w:right="2880"/>
    </w:pPr>
  </w:style>
  <w:style w:type="paragraph" w:customStyle="1" w:styleId="01-notes">
    <w:name w:val="01-notes"/>
    <w:basedOn w:val="01-basictext"/>
    <w:qFormat/>
    <w:rsid w:val="001C3971"/>
    <w:pPr>
      <w:spacing w:before="60"/>
    </w:pPr>
    <w:rPr>
      <w:sz w:val="20"/>
    </w:rPr>
  </w:style>
  <w:style w:type="paragraph" w:customStyle="1" w:styleId="01-numberingCCR">
    <w:name w:val="01-numbering CCR"/>
    <w:basedOn w:val="01-LevelDNumbering"/>
    <w:qFormat/>
    <w:rsid w:val="001C3971"/>
    <w:pPr>
      <w:ind w:left="1980" w:right="2880"/>
    </w:pPr>
  </w:style>
  <w:style w:type="paragraph" w:customStyle="1" w:styleId="01-headerfooter">
    <w:name w:val="01-header/footer"/>
    <w:basedOn w:val="Footer"/>
    <w:uiPriority w:val="99"/>
    <w:rsid w:val="001C3971"/>
    <w:pPr>
      <w:tabs>
        <w:tab w:val="clear" w:pos="4680"/>
      </w:tabs>
    </w:pPr>
    <w:rPr>
      <w:rFonts w:ascii="Franklin Gothic Book" w:eastAsia="Times New Roman" w:hAnsi="Franklin Gothic Book"/>
      <w:noProof/>
      <w:sz w:val="18"/>
    </w:rPr>
  </w:style>
  <w:style w:type="paragraph" w:styleId="Revision">
    <w:name w:val="Revision"/>
    <w:hidden/>
    <w:uiPriority w:val="99"/>
    <w:rsid w:val="001C3971"/>
    <w:rPr>
      <w:rFonts w:ascii="Courier" w:eastAsia="Times New Roman" w:hAnsi="Courier" w:cs="Times New Roman"/>
    </w:rPr>
  </w:style>
  <w:style w:type="paragraph" w:customStyle="1" w:styleId="01-levela2">
    <w:name w:val="01-level a2"/>
    <w:basedOn w:val="Normal"/>
    <w:uiPriority w:val="99"/>
    <w:rsid w:val="001C3971"/>
    <w:pPr>
      <w:spacing w:after="120"/>
    </w:pPr>
    <w:rPr>
      <w:rFonts w:ascii="Franklin Gothic Book" w:eastAsia="Times New Roman" w:hAnsi="Franklin Gothic Book"/>
    </w:rPr>
  </w:style>
  <w:style w:type="paragraph" w:customStyle="1" w:styleId="Default">
    <w:name w:val="Default"/>
    <w:link w:val="DefaultChar"/>
    <w:rsid w:val="001C3971"/>
    <w:pPr>
      <w:autoSpaceDE w:val="0"/>
      <w:autoSpaceDN w:val="0"/>
      <w:adjustRightInd w:val="0"/>
    </w:pPr>
    <w:rPr>
      <w:rFonts w:ascii="Perpetua" w:eastAsia="Times New Roman" w:hAnsi="Perpetua" w:cs="Perpetua"/>
      <w:color w:val="000000"/>
    </w:rPr>
  </w:style>
  <w:style w:type="character" w:customStyle="1" w:styleId="DefaultChar">
    <w:name w:val="Default Char"/>
    <w:link w:val="Default"/>
    <w:locked/>
    <w:rsid w:val="001C3971"/>
    <w:rPr>
      <w:rFonts w:ascii="Perpetua" w:eastAsia="Times New Roman" w:hAnsi="Perpetua" w:cs="Perpetua"/>
      <w:color w:val="000000"/>
    </w:rPr>
  </w:style>
  <w:style w:type="character" w:customStyle="1" w:styleId="apple-converted-space">
    <w:name w:val="apple-converted-space"/>
    <w:rsid w:val="001C3971"/>
    <w:rPr>
      <w:rFonts w:cs="Times New Roman"/>
    </w:rPr>
  </w:style>
  <w:style w:type="paragraph" w:customStyle="1" w:styleId="LightGrid-Accent32">
    <w:name w:val="Light Grid - Accent 32"/>
    <w:basedOn w:val="Normal"/>
    <w:qFormat/>
    <w:rsid w:val="001C3971"/>
    <w:pPr>
      <w:ind w:left="720"/>
      <w:contextualSpacing/>
    </w:pPr>
    <w:rPr>
      <w:rFonts w:ascii="Perpetua" w:hAnsi="Perpetua"/>
    </w:rPr>
  </w:style>
  <w:style w:type="paragraph" w:styleId="List">
    <w:name w:val="List"/>
    <w:basedOn w:val="Normal"/>
    <w:uiPriority w:val="99"/>
    <w:rsid w:val="001C3971"/>
    <w:pPr>
      <w:spacing w:after="200"/>
      <w:ind w:left="360" w:hanging="360"/>
      <w:contextualSpacing/>
    </w:pPr>
    <w:rPr>
      <w:rFonts w:ascii="Perpetua" w:eastAsia="Times New Roman" w:hAnsi="Perpetua"/>
    </w:rPr>
  </w:style>
  <w:style w:type="paragraph" w:customStyle="1" w:styleId="01-CCRbasictext">
    <w:name w:val="01-CCR basic text"/>
    <w:basedOn w:val="01-basictext"/>
    <w:qFormat/>
    <w:rsid w:val="001C3971"/>
    <w:pPr>
      <w:ind w:left="1440" w:right="2880"/>
    </w:pPr>
    <w:rPr>
      <w:rFonts w:eastAsia="Cambria"/>
      <w:lang w:bidi="en-US"/>
    </w:rPr>
  </w:style>
  <w:style w:type="paragraph" w:customStyle="1" w:styleId="01-chartintrotext">
    <w:name w:val="01-chart intro text"/>
    <w:basedOn w:val="01-basictext"/>
    <w:qFormat/>
    <w:rsid w:val="001C3971"/>
    <w:pPr>
      <w:spacing w:after="120"/>
      <w:jc w:val="center"/>
    </w:pPr>
    <w:rPr>
      <w:rFonts w:eastAsia="Cambria"/>
      <w:lang w:bidi="en-US"/>
    </w:rPr>
  </w:style>
  <w:style w:type="paragraph" w:customStyle="1" w:styleId="ColorfulList-Accent12">
    <w:name w:val="Colorful List - Accent 12"/>
    <w:basedOn w:val="Normal"/>
    <w:qFormat/>
    <w:rsid w:val="001C3971"/>
    <w:pPr>
      <w:ind w:left="720"/>
      <w:contextualSpacing/>
    </w:pPr>
  </w:style>
  <w:style w:type="paragraph" w:customStyle="1" w:styleId="ColorfulShading-Accent11">
    <w:name w:val="Colorful Shading - Accent 11"/>
    <w:hidden/>
    <w:uiPriority w:val="99"/>
    <w:rsid w:val="001C3971"/>
    <w:rPr>
      <w:rFonts w:ascii="Courier" w:eastAsia="Times New Roman" w:hAnsi="Courier" w:cs="Times New Roman"/>
    </w:rPr>
  </w:style>
  <w:style w:type="paragraph" w:customStyle="1" w:styleId="ColorfulShading-Accent12">
    <w:name w:val="Colorful Shading - Accent 12"/>
    <w:hidden/>
    <w:rsid w:val="001C3971"/>
    <w:rPr>
      <w:rFonts w:ascii="Courier" w:eastAsia="Times New Roman" w:hAnsi="Courier" w:cs="Times New Roman"/>
    </w:rPr>
  </w:style>
  <w:style w:type="table" w:customStyle="1" w:styleId="ColorfulList1">
    <w:name w:val="Colorful List1"/>
    <w:basedOn w:val="TableNormal"/>
    <w:rsid w:val="001C3971"/>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numbering" w:customStyle="1" w:styleId="NoList2">
    <w:name w:val="No List2"/>
    <w:next w:val="NoList"/>
    <w:uiPriority w:val="99"/>
    <w:semiHidden/>
    <w:unhideWhenUsed/>
    <w:rsid w:val="001C3971"/>
  </w:style>
  <w:style w:type="table" w:customStyle="1" w:styleId="ColorfulList11">
    <w:name w:val="Colorful List11"/>
    <w:basedOn w:val="TableNormal"/>
    <w:rsid w:val="001C3971"/>
    <w:rPr>
      <w:rFonts w:ascii="Calibri" w:eastAsia="Calibri" w:hAnsi="Calibri" w:cs="Times New Roman"/>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numbering" w:customStyle="1" w:styleId="NoList3">
    <w:name w:val="No List3"/>
    <w:next w:val="NoList"/>
    <w:uiPriority w:val="99"/>
    <w:semiHidden/>
    <w:unhideWhenUsed/>
    <w:rsid w:val="001C3971"/>
  </w:style>
  <w:style w:type="paragraph" w:customStyle="1" w:styleId="01-themes">
    <w:name w:val="01-themes"/>
    <w:basedOn w:val="01-LevelDNumbering"/>
    <w:qFormat/>
    <w:rsid w:val="001C3971"/>
    <w:pPr>
      <w:tabs>
        <w:tab w:val="left" w:pos="7920"/>
      </w:tabs>
      <w:spacing w:before="120" w:after="0" w:line="280" w:lineRule="exact"/>
      <w:ind w:left="2790" w:right="1339"/>
    </w:pPr>
    <w:rPr>
      <w:rFonts w:ascii="Franklin Gothic Book" w:hAnsi="Franklin Gothic Book"/>
      <w:b/>
      <w:i/>
    </w:rPr>
  </w:style>
  <w:style w:type="paragraph" w:customStyle="1" w:styleId="OliveHead">
    <w:name w:val="Olive Head"/>
    <w:basedOn w:val="Normal"/>
    <w:qFormat/>
    <w:rsid w:val="001C3971"/>
    <w:pPr>
      <w:tabs>
        <w:tab w:val="left" w:pos="7920"/>
      </w:tabs>
      <w:spacing w:line="280" w:lineRule="exact"/>
      <w:ind w:left="2790" w:right="1339" w:hanging="360"/>
      <w:jc w:val="center"/>
    </w:pPr>
    <w:rPr>
      <w:rFonts w:ascii="Franklin Gothic Book" w:eastAsia="Times New Roman" w:hAnsi="Franklin Gothic Book"/>
      <w:b/>
      <w:i/>
      <w:color w:val="4F6228"/>
      <w:sz w:val="22"/>
    </w:rPr>
  </w:style>
  <w:style w:type="paragraph" w:customStyle="1" w:styleId="01-coverhead">
    <w:name w:val="01-cover head"/>
    <w:basedOn w:val="01-LevelA"/>
    <w:qFormat/>
    <w:rsid w:val="001C3971"/>
    <w:pPr>
      <w:pBdr>
        <w:bottom w:val="single" w:sz="6" w:space="3" w:color="A6A6A6"/>
      </w:pBdr>
      <w:spacing w:after="120"/>
      <w:jc w:val="left"/>
    </w:pPr>
    <w:rPr>
      <w:rFonts w:eastAsia="Cambria"/>
      <w:b/>
      <w:noProof/>
      <w:color w:val="000000"/>
      <w:sz w:val="48"/>
    </w:rPr>
  </w:style>
  <w:style w:type="paragraph" w:customStyle="1" w:styleId="01-cover2">
    <w:name w:val="01-cover 2"/>
    <w:basedOn w:val="01-LevelA"/>
    <w:qFormat/>
    <w:rsid w:val="001C3971"/>
    <w:pPr>
      <w:spacing w:after="240"/>
      <w:jc w:val="left"/>
    </w:pPr>
    <w:rPr>
      <w:rFonts w:eastAsia="Cambria"/>
      <w:b/>
      <w:noProof/>
      <w:color w:val="000000"/>
      <w:sz w:val="48"/>
    </w:rPr>
  </w:style>
  <w:style w:type="paragraph" w:customStyle="1" w:styleId="LightList-Accent31">
    <w:name w:val="Light List - Accent 31"/>
    <w:hidden/>
    <w:rsid w:val="001C3971"/>
    <w:rPr>
      <w:rFonts w:ascii="Courier" w:eastAsia="Times New Roman" w:hAnsi="Courier" w:cs="Times New Roman"/>
    </w:rPr>
  </w:style>
  <w:style w:type="character" w:styleId="FollowedHyperlink">
    <w:name w:val="FollowedHyperlink"/>
    <w:unhideWhenUsed/>
    <w:rsid w:val="001C3971"/>
    <w:rPr>
      <w:color w:val="800080"/>
      <w:u w:val="single"/>
    </w:rPr>
  </w:style>
  <w:style w:type="paragraph" w:customStyle="1" w:styleId="01-tablehead">
    <w:name w:val="01-table head"/>
    <w:basedOn w:val="Default"/>
    <w:link w:val="01-tableheadChar"/>
    <w:qFormat/>
    <w:rsid w:val="001C3971"/>
    <w:pPr>
      <w:spacing w:after="120"/>
      <w:jc w:val="center"/>
    </w:pPr>
    <w:rPr>
      <w:rFonts w:cs="Times New Roman"/>
      <w:b/>
    </w:rPr>
  </w:style>
  <w:style w:type="character" w:customStyle="1" w:styleId="01-tableheadChar">
    <w:name w:val="01-table head Char"/>
    <w:link w:val="01-tablehead"/>
    <w:rsid w:val="001C3971"/>
    <w:rPr>
      <w:rFonts w:ascii="Perpetua" w:eastAsia="Times New Roman" w:hAnsi="Perpetua" w:cs="Times New Roman"/>
      <w:b/>
      <w:color w:val="000000"/>
    </w:rPr>
  </w:style>
  <w:style w:type="paragraph" w:customStyle="1" w:styleId="ecxdefault">
    <w:name w:val="ecxdefault"/>
    <w:basedOn w:val="Normal"/>
    <w:rsid w:val="001C3971"/>
    <w:pPr>
      <w:spacing w:before="100" w:beforeAutospacing="1" w:after="100" w:afterAutospacing="1"/>
    </w:pPr>
    <w:rPr>
      <w:rFonts w:ascii="Times New Roman" w:eastAsia="Times New Roman" w:hAnsi="Times New Roman"/>
    </w:rPr>
  </w:style>
  <w:style w:type="paragraph" w:customStyle="1" w:styleId="01-levelbhead">
    <w:name w:val="01-level b head"/>
    <w:basedOn w:val="Default"/>
    <w:link w:val="01-levelbheadChar"/>
    <w:qFormat/>
    <w:rsid w:val="001C3971"/>
    <w:rPr>
      <w:rFonts w:cs="Times New Roman"/>
      <w:noProof/>
      <w:sz w:val="30"/>
      <w:szCs w:val="30"/>
    </w:rPr>
  </w:style>
  <w:style w:type="character" w:customStyle="1" w:styleId="01-levelbheadChar">
    <w:name w:val="01-level b head Char"/>
    <w:link w:val="01-levelbhead"/>
    <w:rsid w:val="001C3971"/>
    <w:rPr>
      <w:rFonts w:ascii="Perpetua" w:eastAsia="Times New Roman" w:hAnsi="Perpetua" w:cs="Times New Roman"/>
      <w:noProof/>
      <w:color w:val="000000"/>
      <w:sz w:val="30"/>
      <w:szCs w:val="30"/>
    </w:rPr>
  </w:style>
  <w:style w:type="paragraph" w:customStyle="1" w:styleId="01-levelc0">
    <w:name w:val="01-level c"/>
    <w:basedOn w:val="Default"/>
    <w:link w:val="01-levelcChar"/>
    <w:qFormat/>
    <w:rsid w:val="001C3971"/>
    <w:pPr>
      <w:spacing w:after="80"/>
    </w:pPr>
    <w:rPr>
      <w:rFonts w:cs="Times New Roman"/>
      <w:b/>
    </w:rPr>
  </w:style>
  <w:style w:type="character" w:customStyle="1" w:styleId="01-levelcChar">
    <w:name w:val="01-level c Char"/>
    <w:link w:val="01-levelc0"/>
    <w:rsid w:val="001C3971"/>
    <w:rPr>
      <w:rFonts w:ascii="Perpetua" w:eastAsia="Times New Roman" w:hAnsi="Perpetua" w:cs="Times New Roman"/>
      <w:b/>
      <w:color w:val="000000"/>
    </w:rPr>
  </w:style>
  <w:style w:type="character" w:styleId="Hyperlink">
    <w:name w:val="Hyperlink"/>
    <w:rsid w:val="001C3971"/>
    <w:rPr>
      <w:color w:val="0000FF"/>
      <w:u w:val="single"/>
    </w:rPr>
  </w:style>
  <w:style w:type="character" w:styleId="Emphasis">
    <w:name w:val="Emphasis"/>
    <w:uiPriority w:val="20"/>
    <w:qFormat/>
    <w:rsid w:val="001C3971"/>
    <w:rPr>
      <w:i/>
      <w:iCs/>
    </w:rPr>
  </w:style>
  <w:style w:type="character" w:customStyle="1" w:styleId="sscentralsearchresultssetitempublicationtitle">
    <w:name w:val="sscentralsearchresultssetitempublicationtitle"/>
    <w:basedOn w:val="DefaultParagraphFont"/>
    <w:rsid w:val="001C3971"/>
  </w:style>
  <w:style w:type="character" w:customStyle="1" w:styleId="it1">
    <w:name w:val="it1"/>
    <w:basedOn w:val="DefaultParagraphFont"/>
    <w:rsid w:val="001C3971"/>
  </w:style>
  <w:style w:type="character" w:customStyle="1" w:styleId="spelle">
    <w:name w:val="spelle"/>
    <w:basedOn w:val="DefaultParagraphFont"/>
    <w:rsid w:val="001C3971"/>
  </w:style>
  <w:style w:type="character" w:customStyle="1" w:styleId="emphasis0">
    <w:name w:val="emphasis"/>
    <w:rsid w:val="001C3971"/>
    <w:rPr>
      <w:i/>
      <w:iCs/>
    </w:rPr>
  </w:style>
  <w:style w:type="character" w:customStyle="1" w:styleId="emphasis1">
    <w:name w:val="emphasis1"/>
    <w:rsid w:val="001C3971"/>
    <w:rPr>
      <w:i/>
      <w:iCs/>
    </w:rPr>
  </w:style>
  <w:style w:type="paragraph" w:customStyle="1" w:styleId="NoSpacing1">
    <w:name w:val="No Spacing1"/>
    <w:uiPriority w:val="1"/>
    <w:qFormat/>
    <w:rsid w:val="001C3971"/>
    <w:rPr>
      <w:rFonts w:ascii="Times New Roman" w:eastAsia="Times New Roman" w:hAnsi="Times New Roman" w:cs="Times New Roman"/>
    </w:rPr>
  </w:style>
  <w:style w:type="character" w:customStyle="1" w:styleId="notes">
    <w:name w:val="notes"/>
    <w:basedOn w:val="DefaultParagraphFont"/>
    <w:rsid w:val="001C3971"/>
  </w:style>
  <w:style w:type="character" w:customStyle="1" w:styleId="text10">
    <w:name w:val="text10"/>
    <w:basedOn w:val="DefaultParagraphFont"/>
    <w:rsid w:val="001C3971"/>
  </w:style>
  <w:style w:type="character" w:customStyle="1" w:styleId="artcopy">
    <w:name w:val="artcopy"/>
    <w:basedOn w:val="DefaultParagraphFont"/>
    <w:rsid w:val="001C3971"/>
  </w:style>
  <w:style w:type="paragraph" w:customStyle="1" w:styleId="01-levelD">
    <w:name w:val="01-level D"/>
    <w:basedOn w:val="Normal"/>
    <w:link w:val="01-levelDChar"/>
    <w:qFormat/>
    <w:rsid w:val="001C3971"/>
    <w:rPr>
      <w:rFonts w:ascii="Perpetua" w:eastAsia="MS Mincho" w:hAnsi="Perpetua"/>
      <w:sz w:val="22"/>
      <w:szCs w:val="22"/>
      <w:lang w:eastAsia="ja-JP"/>
    </w:rPr>
  </w:style>
  <w:style w:type="character" w:customStyle="1" w:styleId="01-levelDChar">
    <w:name w:val="01-level D Char"/>
    <w:link w:val="01-levelD"/>
    <w:rsid w:val="001C3971"/>
    <w:rPr>
      <w:rFonts w:ascii="Perpetua" w:eastAsia="MS Mincho" w:hAnsi="Perpetua" w:cs="Times New Roman"/>
      <w:sz w:val="22"/>
      <w:szCs w:val="22"/>
      <w:lang w:eastAsia="ja-JP"/>
    </w:rPr>
  </w:style>
  <w:style w:type="paragraph" w:styleId="BodyText">
    <w:name w:val="Body Text"/>
    <w:basedOn w:val="Normal"/>
    <w:link w:val="BodyTextChar"/>
    <w:rsid w:val="001C3971"/>
    <w:pPr>
      <w:suppressAutoHyphens/>
      <w:spacing w:line="480" w:lineRule="auto"/>
      <w:ind w:firstLine="720"/>
    </w:pPr>
    <w:rPr>
      <w:rFonts w:ascii="Times New Roman" w:eastAsia="Times New Roman" w:hAnsi="Times New Roman"/>
      <w:szCs w:val="20"/>
    </w:rPr>
  </w:style>
  <w:style w:type="character" w:customStyle="1" w:styleId="BodyTextChar">
    <w:name w:val="Body Text Char"/>
    <w:basedOn w:val="DefaultParagraphFont"/>
    <w:link w:val="BodyText"/>
    <w:rsid w:val="001C3971"/>
    <w:rPr>
      <w:rFonts w:ascii="Times New Roman" w:eastAsia="Times New Roman" w:hAnsi="Times New Roman" w:cs="Times New Roman"/>
      <w:sz w:val="20"/>
      <w:szCs w:val="20"/>
    </w:rPr>
  </w:style>
  <w:style w:type="paragraph" w:customStyle="1" w:styleId="01-excerpttext">
    <w:name w:val="01-excerpt text"/>
    <w:basedOn w:val="Normal"/>
    <w:qFormat/>
    <w:rsid w:val="001C3971"/>
    <w:rPr>
      <w:rFonts w:ascii="Franklin Gothic Book" w:eastAsia="Calibri" w:hAnsi="Franklin Gothic Book"/>
      <w:szCs w:val="20"/>
    </w:rPr>
  </w:style>
  <w:style w:type="paragraph" w:customStyle="1" w:styleId="01-example">
    <w:name w:val="01-example"/>
    <w:basedOn w:val="Normal"/>
    <w:qFormat/>
    <w:rsid w:val="001C3971"/>
    <w:rPr>
      <w:rFonts w:ascii="Franklin Gothic Book" w:eastAsia="Times New Roman" w:hAnsi="Franklin Gothic Book"/>
      <w:sz w:val="22"/>
      <w:szCs w:val="22"/>
    </w:rPr>
  </w:style>
  <w:style w:type="paragraph" w:styleId="NoteLevel2">
    <w:name w:val="Note Level 2"/>
    <w:uiPriority w:val="1"/>
    <w:qFormat/>
    <w:rsid w:val="001C3971"/>
    <w:rPr>
      <w:rFonts w:ascii="Times New Roman" w:eastAsia="Times New Roman" w:hAnsi="Times New Roman" w:cs="Times New Roman"/>
    </w:rPr>
  </w:style>
  <w:style w:type="paragraph" w:customStyle="1" w:styleId="ecxmsolistparagraph">
    <w:name w:val="ecxmsolistparagraph"/>
    <w:basedOn w:val="Normal"/>
    <w:rsid w:val="001C3971"/>
    <w:pPr>
      <w:spacing w:before="100" w:beforeAutospacing="1" w:after="100" w:afterAutospacing="1"/>
    </w:pPr>
    <w:rPr>
      <w:rFonts w:ascii="Times New Roman" w:eastAsia="Times New Roman" w:hAnsi="Times New Roman"/>
    </w:rPr>
  </w:style>
  <w:style w:type="character" w:customStyle="1" w:styleId="ecxapple-converted-space">
    <w:name w:val="ecxapple-converted-space"/>
    <w:basedOn w:val="DefaultParagraphFont"/>
    <w:rsid w:val="001C3971"/>
  </w:style>
  <w:style w:type="table" w:styleId="ColorfulGrid-Accent1">
    <w:name w:val="Colorful Grid Accent 1"/>
    <w:basedOn w:val="TableNormal"/>
    <w:rsid w:val="001C3971"/>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2">
    <w:name w:val="Light List Accent 2"/>
    <w:basedOn w:val="TableNormal"/>
    <w:rsid w:val="001C3971"/>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Titlemodnumber">
    <w:name w:val="Title mod number"/>
    <w:basedOn w:val="Normal"/>
    <w:rsid w:val="001C3971"/>
    <w:pPr>
      <w:widowControl w:val="0"/>
      <w:pBdr>
        <w:bottom w:val="single" w:sz="8" w:space="0" w:color="000000"/>
      </w:pBdr>
      <w:autoSpaceDE w:val="0"/>
      <w:autoSpaceDN w:val="0"/>
      <w:adjustRightInd w:val="0"/>
      <w:spacing w:after="288" w:line="288" w:lineRule="auto"/>
      <w:jc w:val="center"/>
      <w:textAlignment w:val="center"/>
    </w:pPr>
    <w:rPr>
      <w:rFonts w:ascii="Spumoni LP" w:eastAsia="Times New Roman" w:hAnsi="Spumoni LP"/>
      <w:color w:val="000000"/>
      <w:sz w:val="48"/>
      <w:szCs w:val="48"/>
    </w:rPr>
  </w:style>
  <w:style w:type="paragraph" w:customStyle="1" w:styleId="bodytext0">
    <w:name w:val="body text"/>
    <w:basedOn w:val="Normal"/>
    <w:rsid w:val="001C3971"/>
    <w:pPr>
      <w:widowControl w:val="0"/>
      <w:autoSpaceDE w:val="0"/>
      <w:autoSpaceDN w:val="0"/>
      <w:adjustRightInd w:val="0"/>
      <w:spacing w:before="173" w:line="260" w:lineRule="atLeast"/>
      <w:jc w:val="both"/>
      <w:textAlignment w:val="center"/>
    </w:pPr>
    <w:rPr>
      <w:rFonts w:ascii="TimesNewRomanPSMT" w:eastAsia="Times New Roman" w:hAnsi="TimesNewRomanPSMT"/>
      <w:color w:val="000000"/>
      <w:sz w:val="22"/>
      <w:szCs w:val="22"/>
    </w:rPr>
  </w:style>
  <w:style w:type="paragraph" w:customStyle="1" w:styleId="Contents1">
    <w:name w:val="Contents 1"/>
    <w:basedOn w:val="Normal"/>
    <w:rsid w:val="001C3971"/>
    <w:pPr>
      <w:widowControl w:val="0"/>
      <w:tabs>
        <w:tab w:val="right" w:leader="dot" w:pos="7700"/>
      </w:tabs>
      <w:autoSpaceDE w:val="0"/>
      <w:autoSpaceDN w:val="0"/>
      <w:adjustRightInd w:val="0"/>
      <w:spacing w:before="144" w:line="288" w:lineRule="auto"/>
      <w:textAlignment w:val="center"/>
    </w:pPr>
    <w:rPr>
      <w:rFonts w:ascii="TimesNewRomanPSMT" w:eastAsia="Times New Roman" w:hAnsi="TimesNewRomanPSMT"/>
      <w:color w:val="000000"/>
      <w:szCs w:val="20"/>
    </w:rPr>
  </w:style>
  <w:style w:type="paragraph" w:customStyle="1" w:styleId="PresenterNotes">
    <w:name w:val="Presenter Notes"/>
    <w:basedOn w:val="Normal"/>
    <w:rsid w:val="001C3971"/>
    <w:pPr>
      <w:widowControl w:val="0"/>
      <w:autoSpaceDE w:val="0"/>
      <w:autoSpaceDN w:val="0"/>
      <w:adjustRightInd w:val="0"/>
      <w:spacing w:before="173" w:line="260" w:lineRule="atLeast"/>
      <w:textAlignment w:val="center"/>
    </w:pPr>
    <w:rPr>
      <w:rFonts w:ascii="Myriad-Italic" w:eastAsia="Times New Roman" w:hAnsi="Myriad-Italic"/>
      <w:i/>
      <w:color w:val="000000"/>
      <w:spacing w:val="-2"/>
      <w:sz w:val="22"/>
      <w:szCs w:val="22"/>
    </w:rPr>
  </w:style>
  <w:style w:type="paragraph" w:customStyle="1" w:styleId="BulletPoints">
    <w:name w:val="Bullet Points"/>
    <w:basedOn w:val="Normal"/>
    <w:rsid w:val="001C3971"/>
    <w:pPr>
      <w:keepLines/>
      <w:widowControl w:val="0"/>
      <w:autoSpaceDE w:val="0"/>
      <w:autoSpaceDN w:val="0"/>
      <w:adjustRightInd w:val="0"/>
      <w:spacing w:before="173" w:line="260" w:lineRule="atLeast"/>
      <w:ind w:left="720" w:hanging="360"/>
      <w:textAlignment w:val="center"/>
    </w:pPr>
    <w:rPr>
      <w:rFonts w:ascii="TimesNewRomanPSMT" w:eastAsia="Times New Roman" w:hAnsi="TimesNewRomanPSMT"/>
      <w:color w:val="000000"/>
      <w:sz w:val="22"/>
      <w:szCs w:val="22"/>
    </w:rPr>
  </w:style>
  <w:style w:type="table" w:styleId="MediumGrid1-Accent1">
    <w:name w:val="Medium Grid 1 Accent 1"/>
    <w:basedOn w:val="TableNormal"/>
    <w:rsid w:val="001C3971"/>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Shading1-Accent2">
    <w:name w:val="Medium Shading 1 Accent 2"/>
    <w:basedOn w:val="TableNormal"/>
    <w:rsid w:val="001C3971"/>
    <w:rPr>
      <w:rFonts w:ascii="Calibri" w:eastAsia="Calibri" w:hAnsi="Calibri"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ableContemporary">
    <w:name w:val="Table Contemporary"/>
    <w:basedOn w:val="TableNormal"/>
    <w:rsid w:val="001C3971"/>
    <w:pPr>
      <w:spacing w:after="200" w:line="276" w:lineRule="auto"/>
    </w:pPr>
    <w:rPr>
      <w:rFonts w:ascii="Calibri" w:eastAsia="Calibri" w:hAnsi="Calibri"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Glossarytext">
    <w:name w:val="Glossary text"/>
    <w:basedOn w:val="Normal"/>
    <w:rsid w:val="001C3971"/>
    <w:pPr>
      <w:widowControl w:val="0"/>
      <w:autoSpaceDE w:val="0"/>
      <w:autoSpaceDN w:val="0"/>
      <w:adjustRightInd w:val="0"/>
      <w:spacing w:before="173" w:line="260" w:lineRule="atLeast"/>
      <w:ind w:left="360" w:hanging="360"/>
      <w:textAlignment w:val="center"/>
    </w:pPr>
    <w:rPr>
      <w:rFonts w:ascii="TimesNewRomanPSMT" w:eastAsia="Times New Roman" w:hAnsi="TimesNewRomanPSMT"/>
      <w:color w:val="000000"/>
      <w:sz w:val="22"/>
      <w:szCs w:val="22"/>
    </w:rPr>
  </w:style>
  <w:style w:type="paragraph" w:customStyle="1" w:styleId="4Answertabs">
    <w:name w:val="4 Answer tabs"/>
    <w:basedOn w:val="Normal"/>
    <w:rsid w:val="001C3971"/>
    <w:pPr>
      <w:widowControl w:val="0"/>
      <w:tabs>
        <w:tab w:val="left" w:pos="2520"/>
        <w:tab w:val="left" w:pos="3600"/>
        <w:tab w:val="left" w:pos="4680"/>
      </w:tabs>
      <w:autoSpaceDE w:val="0"/>
      <w:autoSpaceDN w:val="0"/>
      <w:adjustRightInd w:val="0"/>
      <w:spacing w:before="173" w:after="173" w:line="300" w:lineRule="atLeast"/>
      <w:ind w:left="1440"/>
      <w:textAlignment w:val="center"/>
    </w:pPr>
    <w:rPr>
      <w:rFonts w:ascii="Myriad-Roman" w:eastAsia="Times New Roman" w:hAnsi="Myriad-Roman"/>
      <w:color w:val="000000"/>
      <w:spacing w:val="-2"/>
    </w:rPr>
  </w:style>
  <w:style w:type="paragraph" w:customStyle="1" w:styleId="citationbox">
    <w:name w:val="citationbox"/>
    <w:basedOn w:val="Normal"/>
    <w:rsid w:val="001C3971"/>
    <w:pPr>
      <w:shd w:val="clear" w:color="auto" w:fill="FFFFFF"/>
      <w:spacing w:after="100" w:afterAutospacing="1"/>
      <w:ind w:left="480" w:right="480" w:hanging="480"/>
    </w:pPr>
    <w:rPr>
      <w:rFonts w:eastAsia="Times New Roman" w:cs="Arial"/>
      <w:sz w:val="14"/>
      <w:szCs w:val="14"/>
    </w:rPr>
  </w:style>
  <w:style w:type="paragraph" w:styleId="HTMLAddress">
    <w:name w:val="HTML Address"/>
    <w:link w:val="HTMLAddressChar"/>
    <w:rsid w:val="001C3971"/>
    <w:pPr>
      <w:spacing w:before="65" w:after="130" w:line="260" w:lineRule="exact"/>
    </w:pPr>
    <w:rPr>
      <w:rFonts w:ascii="Times New Roman" w:eastAsia="Times New Roman" w:hAnsi="Times New Roman" w:cs="Times New Roman"/>
      <w:b/>
      <w:noProof/>
      <w:sz w:val="20"/>
      <w:szCs w:val="20"/>
    </w:rPr>
  </w:style>
  <w:style w:type="character" w:customStyle="1" w:styleId="HTMLAddressChar">
    <w:name w:val="HTML Address Char"/>
    <w:basedOn w:val="DefaultParagraphFont"/>
    <w:link w:val="HTMLAddress"/>
    <w:rsid w:val="001C3971"/>
    <w:rPr>
      <w:rFonts w:ascii="Times New Roman" w:eastAsia="Times New Roman" w:hAnsi="Times New Roman" w:cs="Times New Roman"/>
      <w:b/>
      <w:noProof/>
      <w:sz w:val="20"/>
      <w:szCs w:val="20"/>
    </w:rPr>
  </w:style>
  <w:style w:type="paragraph" w:styleId="PlainText">
    <w:name w:val="Plain Text"/>
    <w:basedOn w:val="Normal"/>
    <w:link w:val="PlainTextChar"/>
    <w:rsid w:val="001C3971"/>
    <w:rPr>
      <w:rFonts w:ascii="Courier New" w:eastAsia="Times New Roman" w:hAnsi="Courier New"/>
      <w:szCs w:val="20"/>
    </w:rPr>
  </w:style>
  <w:style w:type="character" w:customStyle="1" w:styleId="PlainTextChar">
    <w:name w:val="Plain Text Char"/>
    <w:basedOn w:val="DefaultParagraphFont"/>
    <w:link w:val="PlainText"/>
    <w:rsid w:val="001C3971"/>
    <w:rPr>
      <w:rFonts w:ascii="Courier New" w:eastAsia="Times New Roman" w:hAnsi="Courier New" w:cs="Times New Roman"/>
      <w:sz w:val="20"/>
      <w:szCs w:val="20"/>
    </w:rPr>
  </w:style>
  <w:style w:type="paragraph" w:customStyle="1" w:styleId="pagehead">
    <w:name w:val="page head"/>
    <w:basedOn w:val="Normal"/>
    <w:rsid w:val="001C3971"/>
    <w:pPr>
      <w:pBdr>
        <w:top w:val="single" w:sz="24" w:space="4" w:color="auto"/>
        <w:bottom w:val="single" w:sz="4" w:space="4" w:color="auto"/>
      </w:pBdr>
      <w:spacing w:before="240" w:after="240" w:line="480" w:lineRule="exact"/>
      <w:jc w:val="center"/>
    </w:pPr>
    <w:rPr>
      <w:rFonts w:ascii="Times New Roman" w:eastAsia="Times New Roman" w:hAnsi="Times New Roman"/>
      <w:sz w:val="40"/>
      <w:szCs w:val="20"/>
    </w:rPr>
  </w:style>
  <w:style w:type="paragraph" w:customStyle="1" w:styleId="BoardMembers">
    <w:name w:val="BoardMembers"/>
    <w:basedOn w:val="Normal"/>
    <w:semiHidden/>
    <w:rsid w:val="001C3971"/>
    <w:pPr>
      <w:jc w:val="center"/>
    </w:pPr>
    <w:rPr>
      <w:rFonts w:eastAsia="Times New Roman"/>
      <w:sz w:val="18"/>
      <w:szCs w:val="20"/>
    </w:rPr>
  </w:style>
  <w:style w:type="character" w:customStyle="1" w:styleId="CharChar13">
    <w:name w:val="Char Char13"/>
    <w:rsid w:val="001C3971"/>
    <w:rPr>
      <w:sz w:val="24"/>
      <w:lang w:val="en-US" w:eastAsia="en-US" w:bidi="ar-SA"/>
    </w:rPr>
  </w:style>
  <w:style w:type="character" w:customStyle="1" w:styleId="01-bodytextChar">
    <w:name w:val="01-body text Char"/>
    <w:link w:val="01-bodytext"/>
    <w:locked/>
    <w:rsid w:val="001C3971"/>
    <w:rPr>
      <w:rFonts w:ascii="Perpetua" w:hAnsi="Perpetua" w:cs="Calibri"/>
      <w:sz w:val="22"/>
      <w:szCs w:val="18"/>
    </w:rPr>
  </w:style>
  <w:style w:type="paragraph" w:customStyle="1" w:styleId="01-bodytext">
    <w:name w:val="01-body text"/>
    <w:basedOn w:val="Normal"/>
    <w:link w:val="01-bodytextChar"/>
    <w:rsid w:val="001C3971"/>
    <w:pPr>
      <w:ind w:firstLine="180"/>
    </w:pPr>
    <w:rPr>
      <w:rFonts w:ascii="Perpetua" w:eastAsiaTheme="minorHAnsi" w:hAnsi="Perpetua" w:cs="Calibri"/>
      <w:sz w:val="22"/>
      <w:szCs w:val="18"/>
    </w:rPr>
  </w:style>
  <w:style w:type="paragraph" w:customStyle="1" w:styleId="MAstandard">
    <w:name w:val="MA standard"/>
    <w:basedOn w:val="Normal"/>
    <w:qFormat/>
    <w:rsid w:val="001C3971"/>
    <w:pPr>
      <w:tabs>
        <w:tab w:val="left" w:pos="360"/>
      </w:tabs>
      <w:ind w:left="720" w:hanging="720"/>
    </w:pPr>
    <w:rPr>
      <w:sz w:val="18"/>
    </w:rPr>
  </w:style>
  <w:style w:type="paragraph" w:customStyle="1" w:styleId="MAstandard-parts">
    <w:name w:val="MA standard-parts"/>
    <w:basedOn w:val="MAstandard"/>
    <w:qFormat/>
    <w:rsid w:val="001C3971"/>
    <w:pPr>
      <w:tabs>
        <w:tab w:val="left" w:pos="720"/>
      </w:tabs>
      <w:ind w:left="1080"/>
    </w:pPr>
  </w:style>
  <w:style w:type="paragraph" w:customStyle="1" w:styleId="MAstandard-partspreK">
    <w:name w:val="MA standard-parts preK"/>
    <w:basedOn w:val="MAstandard-parts"/>
    <w:qFormat/>
    <w:rsid w:val="001C3971"/>
    <w:pPr>
      <w:ind w:left="1440" w:hanging="1080"/>
    </w:pPr>
  </w:style>
  <w:style w:type="character" w:customStyle="1" w:styleId="BalloonTextChar25">
    <w:name w:val="Balloon Text Char25"/>
    <w:basedOn w:val="DefaultParagraphFont"/>
    <w:semiHidden/>
    <w:rsid w:val="003048CB"/>
    <w:rPr>
      <w:rFonts w:ascii="Tahoma" w:eastAsia="Cambria" w:hAnsi="Tahoma" w:cs="Tahoma"/>
      <w:sz w:val="16"/>
      <w:szCs w:val="16"/>
    </w:rPr>
  </w:style>
  <w:style w:type="character" w:customStyle="1" w:styleId="CharChar130">
    <w:name w:val="Char Char13"/>
    <w:rsid w:val="003048CB"/>
    <w:rPr>
      <w:sz w:val="24"/>
      <w:lang w:val="en-US" w:eastAsia="en-US" w:bidi="ar-SA"/>
    </w:rPr>
  </w:style>
  <w:style w:type="character" w:customStyle="1" w:styleId="CharChar131">
    <w:name w:val="Char Char13"/>
    <w:rsid w:val="004F2059"/>
    <w:rPr>
      <w:sz w:val="24"/>
      <w:lang w:val="en-US" w:eastAsia="en-US" w:bidi="ar-SA"/>
    </w:rPr>
  </w:style>
  <w:style w:type="character" w:customStyle="1" w:styleId="CharChar132">
    <w:name w:val="Char Char13"/>
    <w:rsid w:val="0073629E"/>
    <w:rPr>
      <w:sz w:val="24"/>
      <w:lang w:val="en-US" w:eastAsia="en-US" w:bidi="ar-S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8102</Words>
  <Characters>38083</Characters>
  <Application>Microsoft Macintosh Word</Application>
  <DocSecurity>0</DocSecurity>
  <Lines>906</Lines>
  <Paragraphs>177</Paragraphs>
  <ScaleCrop>false</ScaleCrop>
  <LinksUpToDate>false</LinksUpToDate>
  <CharactersWithSpaces>56719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Block</dc:creator>
  <cp:keywords/>
  <cp:lastModifiedBy>Debra Block</cp:lastModifiedBy>
  <cp:revision>4</cp:revision>
  <dcterms:created xsi:type="dcterms:W3CDTF">2016-02-26T09:54:00Z</dcterms:created>
  <dcterms:modified xsi:type="dcterms:W3CDTF">2016-02-26T13:15:00Z</dcterms:modified>
</cp:coreProperties>
</file>