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169" w:rsidRDefault="00760B7D">
      <w:pPr>
        <w:pStyle w:val="normal0"/>
      </w:pPr>
      <w:r>
        <w:rPr>
          <w:b/>
          <w:sz w:val="24"/>
          <w:szCs w:val="24"/>
        </w:rPr>
        <w:t>GMS: Modul</w:t>
      </w:r>
      <w:r>
        <w:rPr>
          <w:b/>
          <w:sz w:val="24"/>
          <w:szCs w:val="24"/>
        </w:rPr>
        <w:t>e R1: Talking, Reading, and Writing in Science       November 10, 2016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ab/>
      </w:r>
      <w:r>
        <w:tab/>
      </w:r>
      <w:r>
        <w:tab/>
      </w:r>
      <w:r>
        <w:tab/>
      </w:r>
      <w:r>
        <w:rPr>
          <w:i/>
        </w:rPr>
        <w:t>Approaching Complex Text, Part I</w:t>
      </w:r>
    </w:p>
    <w:p w:rsidR="003C1169" w:rsidRDefault="00760B7D">
      <w:pPr>
        <w:pStyle w:val="normal0"/>
      </w:pPr>
      <w:r>
        <w:rPr>
          <w:b/>
        </w:rPr>
        <w:t>Agenda</w:t>
      </w:r>
    </w:p>
    <w:p w:rsidR="003C1169" w:rsidRDefault="00760B7D">
      <w:pPr>
        <w:pStyle w:val="normal0"/>
        <w:numPr>
          <w:ilvl w:val="0"/>
          <w:numId w:val="3"/>
        </w:numPr>
        <w:ind w:hanging="360"/>
        <w:contextualSpacing/>
      </w:pPr>
      <w:r>
        <w:t>OPENING ACTIVITIES</w:t>
      </w:r>
    </w:p>
    <w:p w:rsidR="003C1169" w:rsidRDefault="00760B7D">
      <w:pPr>
        <w:pStyle w:val="normal0"/>
        <w:numPr>
          <w:ilvl w:val="0"/>
          <w:numId w:val="3"/>
        </w:numPr>
        <w:ind w:hanging="360"/>
        <w:contextualSpacing/>
      </w:pPr>
      <w:r>
        <w:t>TEXT PREPARATION: Well Begun is Half Done</w:t>
      </w:r>
    </w:p>
    <w:p w:rsidR="003C1169" w:rsidRDefault="00760B7D">
      <w:pPr>
        <w:pStyle w:val="normal0"/>
        <w:numPr>
          <w:ilvl w:val="0"/>
          <w:numId w:val="3"/>
        </w:numPr>
        <w:ind w:hanging="360"/>
        <w:contextualSpacing/>
      </w:pPr>
      <w:r>
        <w:t>READING STRATEGIES</w:t>
      </w:r>
    </w:p>
    <w:p w:rsidR="003C1169" w:rsidRDefault="00760B7D">
      <w:pPr>
        <w:pStyle w:val="normal0"/>
        <w:numPr>
          <w:ilvl w:val="0"/>
          <w:numId w:val="3"/>
        </w:numPr>
        <w:ind w:hanging="360"/>
        <w:contextualSpacing/>
      </w:pPr>
      <w:r>
        <w:t>CHECKS FOR STUDENT UNDERSTANDING</w:t>
      </w:r>
    </w:p>
    <w:p w:rsidR="003C1169" w:rsidRDefault="00760B7D">
      <w:pPr>
        <w:pStyle w:val="normal0"/>
        <w:numPr>
          <w:ilvl w:val="0"/>
          <w:numId w:val="3"/>
        </w:numPr>
        <w:ind w:hanging="360"/>
        <w:contextualSpacing/>
      </w:pPr>
      <w:r>
        <w:t>LESSON STUDY/DEMO LESSONS</w:t>
      </w:r>
    </w:p>
    <w:p w:rsidR="003C1169" w:rsidRDefault="00760B7D">
      <w:pPr>
        <w:pStyle w:val="normal0"/>
        <w:numPr>
          <w:ilvl w:val="0"/>
          <w:numId w:val="3"/>
        </w:numPr>
        <w:ind w:hanging="360"/>
        <w:contextualSpacing/>
      </w:pPr>
      <w:r>
        <w:t>PLAN NOVEMBER 22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 xml:space="preserve">All workshop materials can be found at the following website: </w:t>
      </w:r>
      <w:hyperlink r:id="rId5">
        <w:r>
          <w:rPr>
            <w:color w:val="1155CC"/>
            <w:u w:val="single"/>
          </w:rPr>
          <w:t>http://mattersofeducation.org/workshop_materials/guilmette/</w:t>
        </w:r>
      </w:hyperlink>
    </w:p>
    <w:p w:rsidR="003C1169" w:rsidRDefault="00760B7D">
      <w:pPr>
        <w:pStyle w:val="normal0"/>
      </w:pPr>
      <w:r>
        <w:t xml:space="preserve">Password: lawrence </w:t>
      </w:r>
    </w:p>
    <w:p w:rsidR="003C1169" w:rsidRDefault="00760B7D">
      <w:pPr>
        <w:pStyle w:val="normal0"/>
        <w:numPr>
          <w:ilvl w:val="0"/>
          <w:numId w:val="8"/>
        </w:numPr>
        <w:ind w:hanging="360"/>
        <w:contextualSpacing/>
      </w:pPr>
      <w:r>
        <w:t>OPENING ACTIVITIES</w:t>
      </w:r>
    </w:p>
    <w:p w:rsidR="003C1169" w:rsidRDefault="00760B7D">
      <w:pPr>
        <w:pStyle w:val="normal0"/>
        <w:numPr>
          <w:ilvl w:val="0"/>
          <w:numId w:val="11"/>
        </w:numPr>
        <w:ind w:hanging="360"/>
        <w:contextualSpacing/>
      </w:pPr>
      <w:r>
        <w:t>Introductions--Show Us Your Text</w:t>
      </w:r>
    </w:p>
    <w:p w:rsidR="003C1169" w:rsidRDefault="00760B7D">
      <w:pPr>
        <w:pStyle w:val="normal0"/>
      </w:pPr>
      <w:r>
        <w:t xml:space="preserve">      B. Complex Texts TS: Compass Points, Color-Symbol-Image, 3-2-1</w:t>
      </w:r>
    </w:p>
    <w:p w:rsidR="003C1169" w:rsidRDefault="00760B7D">
      <w:pPr>
        <w:pStyle w:val="normal0"/>
      </w:pPr>
      <w:r>
        <w:t xml:space="preserve"> Participants will work individually and then share out full group to identify what they see as the salient aspects of Complex Texts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Description of Strat</w:t>
      </w:r>
      <w:r>
        <w:t>egy:</w:t>
      </w:r>
    </w:p>
    <w:p w:rsidR="003C1169" w:rsidRDefault="00760B7D">
      <w:pPr>
        <w:pStyle w:val="normal0"/>
      </w:pPr>
      <w:r>
        <w:rPr>
          <w:b/>
        </w:rPr>
        <w:t>Color-Symbol-Image</w:t>
      </w:r>
    </w:p>
    <w:p w:rsidR="003C1169" w:rsidRDefault="00760B7D">
      <w:pPr>
        <w:pStyle w:val="normal0"/>
      </w:pPr>
      <w:r>
        <w:rPr>
          <w:color w:val="222222"/>
          <w:highlight w:val="white"/>
        </w:rPr>
        <w:t>Choose a color that you think best represents the essence of that idea person, event, whatever</w:t>
      </w:r>
    </w:p>
    <w:p w:rsidR="003C1169" w:rsidRDefault="00760B7D">
      <w:pPr>
        <w:pStyle w:val="normal0"/>
      </w:pPr>
      <w:r>
        <w:rPr>
          <w:color w:val="222222"/>
          <w:highlight w:val="white"/>
        </w:rPr>
        <w:t>Create a symbol that you think best represents the essence of that idea, person, event, whatever</w:t>
      </w:r>
    </w:p>
    <w:p w:rsidR="003C1169" w:rsidRDefault="00760B7D">
      <w:pPr>
        <w:pStyle w:val="normal0"/>
      </w:pPr>
      <w:r>
        <w:rPr>
          <w:color w:val="222222"/>
          <w:highlight w:val="white"/>
        </w:rPr>
        <w:t>Sketch an image that you think best capt</w:t>
      </w:r>
      <w:r>
        <w:rPr>
          <w:color w:val="222222"/>
          <w:highlight w:val="white"/>
        </w:rPr>
        <w:t>ures the essence of that idea person, event, whatever</w:t>
      </w:r>
    </w:p>
    <w:p w:rsidR="003C1169" w:rsidRDefault="00760B7D">
      <w:pPr>
        <w:pStyle w:val="normal0"/>
      </w:pPr>
      <w:r>
        <w:rPr>
          <w:color w:val="222222"/>
          <w:highlight w:val="white"/>
        </w:rPr>
        <w:t xml:space="preserve"> </w:t>
      </w:r>
    </w:p>
    <w:p w:rsidR="003C1169" w:rsidRDefault="00760B7D">
      <w:pPr>
        <w:pStyle w:val="normal0"/>
      </w:pPr>
      <w:r>
        <w:rPr>
          <w:color w:val="222222"/>
          <w:highlight w:val="white"/>
        </w:rPr>
        <w:t>Students also have to explain their choices—think-pair-share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rPr>
          <w:b/>
          <w:i/>
        </w:rPr>
        <w:t>Alternative: 3-2-1</w:t>
      </w:r>
    </w:p>
    <w:p w:rsidR="003C1169" w:rsidRDefault="00760B7D">
      <w:pPr>
        <w:pStyle w:val="normal0"/>
      </w:pPr>
      <w:r>
        <w:t>3 words</w:t>
      </w:r>
    </w:p>
    <w:p w:rsidR="003C1169" w:rsidRDefault="00760B7D">
      <w:pPr>
        <w:pStyle w:val="normal0"/>
      </w:pPr>
      <w:r>
        <w:t>2 questions</w:t>
      </w:r>
    </w:p>
    <w:p w:rsidR="003C1169" w:rsidRDefault="00760B7D">
      <w:pPr>
        <w:pStyle w:val="normal0"/>
      </w:pPr>
      <w:r>
        <w:t>1 metaphor/simile/analogy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rPr>
          <w:b/>
        </w:rPr>
        <w:t xml:space="preserve"> Alternative: Compass Points</w:t>
      </w:r>
    </w:p>
    <w:p w:rsidR="003C1169" w:rsidRDefault="00760B7D">
      <w:pPr>
        <w:pStyle w:val="normal0"/>
      </w:pPr>
      <w:r>
        <w:t xml:space="preserve">Post headings around the room--Excitement, </w:t>
      </w:r>
      <w:r>
        <w:t>Worry, Needs, Supports</w:t>
      </w:r>
    </w:p>
    <w:p w:rsidR="003C1169" w:rsidRDefault="00760B7D">
      <w:pPr>
        <w:pStyle w:val="normal0"/>
      </w:pPr>
      <w:r>
        <w:t>Have teachers fill out to generate conversation around the topic</w:t>
      </w:r>
    </w:p>
    <w:p w:rsidR="003C1169" w:rsidRDefault="00760B7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3C1169" w:rsidRDefault="003C1169">
      <w:pPr>
        <w:pStyle w:val="normal0"/>
      </w:pPr>
    </w:p>
    <w:p w:rsidR="003C1169" w:rsidRDefault="003C1169">
      <w:pPr>
        <w:pStyle w:val="normal0"/>
      </w:pPr>
    </w:p>
    <w:p w:rsidR="003C1169" w:rsidRDefault="003C1169">
      <w:pPr>
        <w:pStyle w:val="normal0"/>
      </w:pP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C. Delivering a Curriculum with Fidelity: TS: Turn and Talk</w:t>
      </w:r>
    </w:p>
    <w:p w:rsidR="003C1169" w:rsidRDefault="00760B7D">
      <w:pPr>
        <w:pStyle w:val="normal0"/>
      </w:pPr>
      <w:r>
        <w:t xml:space="preserve">      </w:t>
      </w:r>
    </w:p>
    <w:p w:rsidR="003C1169" w:rsidRDefault="00760B7D">
      <w:pPr>
        <w:pStyle w:val="normal0"/>
      </w:pPr>
      <w:r>
        <w:t>D. Key Steps to Approaching a Complex Text</w:t>
      </w:r>
    </w:p>
    <w:p w:rsidR="003C1169" w:rsidRDefault="00760B7D">
      <w:pPr>
        <w:pStyle w:val="normal0"/>
        <w:ind w:left="720" w:firstLine="720"/>
      </w:pPr>
      <w:r>
        <w:t>(and the value of cooperative learning)</w:t>
      </w:r>
    </w:p>
    <w:p w:rsidR="003C1169" w:rsidRDefault="00760B7D">
      <w:pPr>
        <w:pStyle w:val="normal0"/>
        <w:numPr>
          <w:ilvl w:val="0"/>
          <w:numId w:val="15"/>
        </w:numPr>
        <w:ind w:hanging="360"/>
        <w:contextualSpacing/>
      </w:pPr>
      <w:r>
        <w:t>Text Selection</w:t>
      </w:r>
    </w:p>
    <w:p w:rsidR="003C1169" w:rsidRDefault="00760B7D">
      <w:pPr>
        <w:pStyle w:val="normal0"/>
        <w:numPr>
          <w:ilvl w:val="0"/>
          <w:numId w:val="15"/>
        </w:numPr>
        <w:ind w:hanging="360"/>
        <w:contextualSpacing/>
      </w:pPr>
      <w:r>
        <w:t>Preparing the Text</w:t>
      </w:r>
    </w:p>
    <w:p w:rsidR="003C1169" w:rsidRDefault="00760B7D">
      <w:pPr>
        <w:pStyle w:val="normal0"/>
        <w:numPr>
          <w:ilvl w:val="0"/>
          <w:numId w:val="15"/>
        </w:numPr>
        <w:ind w:hanging="360"/>
        <w:contextualSpacing/>
      </w:pPr>
      <w:r>
        <w:t xml:space="preserve">Reading the Text: Strategies, strategies everywhere </w:t>
      </w:r>
    </w:p>
    <w:p w:rsidR="003C1169" w:rsidRDefault="00760B7D">
      <w:pPr>
        <w:pStyle w:val="normal0"/>
        <w:numPr>
          <w:ilvl w:val="0"/>
          <w:numId w:val="15"/>
        </w:numPr>
        <w:ind w:hanging="360"/>
        <w:contextualSpacing/>
      </w:pPr>
      <w:r>
        <w:t>Assessing Understanding through Active Engagement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II. ANALYZING COMPLEX TEXT: Step #1: BEFORE THE FIRST WORD</w:t>
      </w:r>
    </w:p>
    <w:p w:rsidR="003C1169" w:rsidRDefault="00760B7D">
      <w:pPr>
        <w:pStyle w:val="normal0"/>
        <w:numPr>
          <w:ilvl w:val="0"/>
          <w:numId w:val="5"/>
        </w:numPr>
        <w:ind w:hanging="360"/>
        <w:contextualSpacing/>
      </w:pPr>
      <w:r>
        <w:t>Possible Options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>Background information--on the topic or pr</w:t>
      </w:r>
      <w:r>
        <w:t>ocedures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>Language support--references to other scientific principles, topics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>Pre-teaching vocabulary: Tier 2 and 3 words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>Study Guides/Chapter Questions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>Adding Text Features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 xml:space="preserve">Altering the text </w:t>
      </w:r>
    </w:p>
    <w:p w:rsidR="003C1169" w:rsidRDefault="00760B7D">
      <w:pPr>
        <w:pStyle w:val="normal0"/>
        <w:numPr>
          <w:ilvl w:val="0"/>
          <w:numId w:val="16"/>
        </w:numPr>
        <w:ind w:hanging="360"/>
        <w:contextualSpacing/>
      </w:pPr>
      <w:r>
        <w:t>Using visuals: SEE-THINK-JUSTIFY-WONDER images students will enc</w:t>
      </w:r>
      <w:r>
        <w:t>ounter in the readin</w:t>
      </w:r>
    </w:p>
    <w:p w:rsidR="003C1169" w:rsidRDefault="00760B7D">
      <w:pPr>
        <w:pStyle w:val="normal0"/>
      </w:pPr>
      <w:r>
        <w:t xml:space="preserve">Meta Questions: </w:t>
      </w:r>
    </w:p>
    <w:p w:rsidR="003C1169" w:rsidRDefault="00760B7D">
      <w:pPr>
        <w:pStyle w:val="normal0"/>
        <w:numPr>
          <w:ilvl w:val="0"/>
          <w:numId w:val="14"/>
        </w:numPr>
        <w:ind w:hanging="360"/>
        <w:contextualSpacing/>
      </w:pPr>
      <w:r>
        <w:t>Are there any changes to the text that are off limits?</w:t>
      </w:r>
    </w:p>
    <w:p w:rsidR="003C1169" w:rsidRDefault="00760B7D">
      <w:pPr>
        <w:pStyle w:val="normal0"/>
        <w:numPr>
          <w:ilvl w:val="0"/>
          <w:numId w:val="14"/>
        </w:numPr>
        <w:ind w:hanging="360"/>
        <w:contextualSpacing/>
      </w:pPr>
      <w:r>
        <w:t xml:space="preserve">How much do you do??     </w:t>
      </w:r>
    </w:p>
    <w:p w:rsidR="003C1169" w:rsidRDefault="00760B7D">
      <w:pPr>
        <w:pStyle w:val="normal0"/>
        <w:numPr>
          <w:ilvl w:val="0"/>
          <w:numId w:val="14"/>
        </w:numPr>
        <w:ind w:hanging="360"/>
        <w:contextualSpacing/>
      </w:pPr>
      <w:r>
        <w:t>How much should you provide for them?</w:t>
      </w:r>
    </w:p>
    <w:p w:rsidR="003C1169" w:rsidRDefault="00760B7D">
      <w:pPr>
        <w:pStyle w:val="normal0"/>
        <w:numPr>
          <w:ilvl w:val="0"/>
          <w:numId w:val="14"/>
        </w:numPr>
        <w:ind w:hanging="360"/>
        <w:contextualSpacing/>
      </w:pPr>
      <w:r>
        <w:t>How often?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B. Unpack some of this</w:t>
      </w:r>
    </w:p>
    <w:p w:rsidR="003C1169" w:rsidRDefault="00760B7D">
      <w:pPr>
        <w:pStyle w:val="normal0"/>
      </w:pPr>
      <w:r>
        <w:t xml:space="preserve">The World </w:t>
      </w:r>
      <w:r>
        <w:rPr>
          <w:b/>
        </w:rPr>
        <w:t>INSIDE</w:t>
      </w:r>
      <w:r>
        <w:t xml:space="preserve"> the Text/The World </w:t>
      </w:r>
      <w:r>
        <w:rPr>
          <w:b/>
        </w:rPr>
        <w:t>OUTSIDE</w:t>
      </w:r>
      <w:r>
        <w:t xml:space="preserve"> the Text</w:t>
      </w:r>
    </w:p>
    <w:p w:rsidR="003C1169" w:rsidRDefault="00760B7D">
      <w:pPr>
        <w:pStyle w:val="normal0"/>
      </w:pPr>
      <w:r>
        <w:rPr>
          <w:noProof/>
        </w:rPr>
        <w:drawing>
          <wp:inline distT="114300" distB="114300" distL="114300" distR="114300">
            <wp:extent cx="4048125" cy="2890838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89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C. MODEL/PRACTICE Before The First Word</w:t>
      </w:r>
    </w:p>
    <w:p w:rsidR="003C1169" w:rsidRDefault="00760B7D">
      <w:pPr>
        <w:pStyle w:val="normal0"/>
      </w:pPr>
      <w:r>
        <w:t>Round 1: Article #1 in Supporting Materials Packet</w:t>
      </w:r>
    </w:p>
    <w:p w:rsidR="003C1169" w:rsidRDefault="00760B7D">
      <w:pPr>
        <w:pStyle w:val="normal0"/>
        <w:numPr>
          <w:ilvl w:val="0"/>
          <w:numId w:val="4"/>
        </w:numPr>
        <w:ind w:hanging="360"/>
        <w:contextualSpacing/>
      </w:pPr>
      <w:r>
        <w:t>Pre-Teach Vocabulary</w:t>
      </w:r>
    </w:p>
    <w:p w:rsidR="003C1169" w:rsidRDefault="00760B7D">
      <w:pPr>
        <w:pStyle w:val="normal0"/>
        <w:numPr>
          <w:ilvl w:val="0"/>
          <w:numId w:val="4"/>
        </w:numPr>
        <w:ind w:hanging="360"/>
        <w:contextualSpacing/>
      </w:pPr>
      <w:r>
        <w:t>Add Text Features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Round 2: Preview Visual Images</w:t>
      </w:r>
    </w:p>
    <w:p w:rsidR="003C1169" w:rsidRDefault="00760B7D">
      <w:pPr>
        <w:pStyle w:val="normal0"/>
        <w:ind w:firstLine="720"/>
      </w:pPr>
      <w:r>
        <w:t>TS: See-Think-Justify-Wonder</w:t>
      </w:r>
    </w:p>
    <w:p w:rsidR="003C1169" w:rsidRDefault="00760B7D">
      <w:pPr>
        <w:pStyle w:val="normal0"/>
        <w:ind w:firstLine="720"/>
      </w:pPr>
      <w:r>
        <w:t>What do you See?</w:t>
      </w:r>
    </w:p>
    <w:p w:rsidR="003C1169" w:rsidRDefault="00760B7D">
      <w:pPr>
        <w:pStyle w:val="normal0"/>
        <w:ind w:firstLine="720"/>
      </w:pPr>
      <w:r>
        <w:t>What do you think is going On?</w:t>
      </w:r>
    </w:p>
    <w:p w:rsidR="003C1169" w:rsidRDefault="00760B7D">
      <w:pPr>
        <w:pStyle w:val="normal0"/>
        <w:ind w:firstLine="720"/>
      </w:pPr>
      <w:r>
        <w:t>Justify your answ</w:t>
      </w:r>
      <w:r>
        <w:t>ers—why do you think/say that? Show me in the text.</w:t>
      </w:r>
    </w:p>
    <w:p w:rsidR="003C1169" w:rsidRDefault="00760B7D">
      <w:pPr>
        <w:pStyle w:val="normal0"/>
        <w:ind w:firstLine="720"/>
      </w:pPr>
      <w:r>
        <w:t>What does it make you Wonder?</w:t>
      </w:r>
    </w:p>
    <w:p w:rsidR="003C1169" w:rsidRDefault="003C1169">
      <w:pPr>
        <w:pStyle w:val="normal0"/>
        <w:ind w:firstLine="720"/>
      </w:pPr>
    </w:p>
    <w:p w:rsidR="003C1169" w:rsidRDefault="00760B7D">
      <w:pPr>
        <w:pStyle w:val="normal0"/>
      </w:pPr>
      <w:r>
        <w:tab/>
        <w:t xml:space="preserve">Round 3: Practice on Your </w:t>
      </w:r>
      <w:r>
        <w:rPr>
          <w:i/>
        </w:rPr>
        <w:t>Know Atom</w:t>
      </w:r>
      <w:r>
        <w:t xml:space="preserve"> Text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III. ANALYZING COMPLEX TEXT, Step #2: Reading the Text</w:t>
      </w:r>
    </w:p>
    <w:p w:rsidR="003C1169" w:rsidRDefault="00760B7D">
      <w:pPr>
        <w:pStyle w:val="normal0"/>
        <w:numPr>
          <w:ilvl w:val="0"/>
          <w:numId w:val="10"/>
        </w:numPr>
        <w:ind w:hanging="360"/>
        <w:contextualSpacing/>
      </w:pPr>
      <w:r>
        <w:t>Big Questions</w:t>
      </w:r>
    </w:p>
    <w:p w:rsidR="003C1169" w:rsidRDefault="00760B7D">
      <w:pPr>
        <w:pStyle w:val="normal0"/>
        <w:numPr>
          <w:ilvl w:val="0"/>
          <w:numId w:val="6"/>
        </w:numPr>
        <w:ind w:hanging="360"/>
        <w:contextualSpacing/>
      </w:pPr>
      <w:r>
        <w:t>which strategy for which text</w:t>
      </w:r>
    </w:p>
    <w:p w:rsidR="003C1169" w:rsidRDefault="00760B7D">
      <w:pPr>
        <w:pStyle w:val="normal0"/>
        <w:numPr>
          <w:ilvl w:val="0"/>
          <w:numId w:val="6"/>
        </w:numPr>
        <w:ind w:hanging="360"/>
        <w:contextualSpacing/>
      </w:pPr>
      <w:r>
        <w:t>which strategy for which kids</w:t>
      </w:r>
    </w:p>
    <w:p w:rsidR="003C1169" w:rsidRDefault="00760B7D">
      <w:pPr>
        <w:pStyle w:val="normal0"/>
        <w:numPr>
          <w:ilvl w:val="0"/>
          <w:numId w:val="6"/>
        </w:numPr>
        <w:ind w:hanging="360"/>
        <w:contextualSpacing/>
      </w:pPr>
      <w:r>
        <w:t>both informed by: what is your goal for the students (acknowledging this answer may vary among your students)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B. Strategies (just a sampling):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Say-Mean-Matter (a/k/a What? So What? Now What?)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Close Reading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Partner Reading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Think-Alouds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The Final Word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Jigsa</w:t>
      </w:r>
      <w:r>
        <w:t>w</w:t>
      </w:r>
    </w:p>
    <w:p w:rsidR="003C1169" w:rsidRDefault="00760B7D">
      <w:pPr>
        <w:pStyle w:val="normal0"/>
        <w:numPr>
          <w:ilvl w:val="0"/>
          <w:numId w:val="2"/>
        </w:numPr>
        <w:ind w:hanging="360"/>
        <w:contextualSpacing/>
      </w:pPr>
      <w:r>
        <w:t>Chalk Talk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C. MODEL/PRACTICE</w:t>
      </w:r>
    </w:p>
    <w:p w:rsidR="003C1169" w:rsidRDefault="00760B7D">
      <w:pPr>
        <w:pStyle w:val="normal0"/>
        <w:numPr>
          <w:ilvl w:val="0"/>
          <w:numId w:val="1"/>
        </w:numPr>
        <w:ind w:hanging="360"/>
        <w:contextualSpacing/>
      </w:pPr>
      <w:r>
        <w:t>DB will model two reading strategies for the group using Article #1</w:t>
      </w:r>
    </w:p>
    <w:p w:rsidR="003C1169" w:rsidRDefault="00760B7D">
      <w:pPr>
        <w:pStyle w:val="normal0"/>
        <w:numPr>
          <w:ilvl w:val="0"/>
          <w:numId w:val="1"/>
        </w:numPr>
        <w:ind w:hanging="360"/>
        <w:contextualSpacing/>
      </w:pPr>
      <w:r>
        <w:t xml:space="preserve">Practice on </w:t>
      </w:r>
      <w:r>
        <w:rPr>
          <w:i/>
        </w:rPr>
        <w:t>Know-Atom</w:t>
      </w:r>
      <w:r>
        <w:t xml:space="preserve"> Text or Article #2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IV. ANALYZING COMPLEX TEXT, Step #3: Checks for Understanding</w:t>
      </w:r>
    </w:p>
    <w:p w:rsidR="003C1169" w:rsidRDefault="00760B7D">
      <w:pPr>
        <w:pStyle w:val="normal0"/>
        <w:numPr>
          <w:ilvl w:val="0"/>
          <w:numId w:val="18"/>
        </w:numPr>
        <w:ind w:hanging="360"/>
        <w:contextualSpacing/>
      </w:pPr>
      <w:r>
        <w:t>The importance of formative assessment</w:t>
      </w:r>
    </w:p>
    <w:p w:rsidR="003C1169" w:rsidRDefault="00760B7D">
      <w:pPr>
        <w:pStyle w:val="normal0"/>
        <w:numPr>
          <w:ilvl w:val="0"/>
          <w:numId w:val="18"/>
        </w:numPr>
        <w:ind w:hanging="360"/>
        <w:contextualSpacing/>
      </w:pPr>
      <w:r>
        <w:t>A few favorit</w:t>
      </w:r>
      <w:r>
        <w:t>e strategies (and all involve questioning which is a good foundation for Socratic Seminar)</w:t>
      </w:r>
    </w:p>
    <w:p w:rsidR="003C1169" w:rsidRDefault="00760B7D">
      <w:pPr>
        <w:pStyle w:val="normal0"/>
        <w:numPr>
          <w:ilvl w:val="0"/>
          <w:numId w:val="9"/>
        </w:numPr>
        <w:ind w:hanging="360"/>
        <w:contextualSpacing/>
      </w:pPr>
      <w:r>
        <w:t xml:space="preserve">       Numbered heads together </w:t>
      </w:r>
    </w:p>
    <w:p w:rsidR="003C1169" w:rsidRDefault="00760B7D">
      <w:pPr>
        <w:pStyle w:val="normal0"/>
        <w:numPr>
          <w:ilvl w:val="0"/>
          <w:numId w:val="9"/>
        </w:numPr>
        <w:ind w:hanging="360"/>
        <w:contextualSpacing/>
      </w:pPr>
      <w:r>
        <w:t xml:space="preserve">       Reciprocal Teaching</w:t>
      </w:r>
    </w:p>
    <w:p w:rsidR="003C1169" w:rsidRDefault="00760B7D">
      <w:pPr>
        <w:pStyle w:val="normal0"/>
        <w:numPr>
          <w:ilvl w:val="0"/>
          <w:numId w:val="9"/>
        </w:numPr>
        <w:ind w:hanging="360"/>
        <w:contextualSpacing/>
      </w:pPr>
      <w:r>
        <w:t xml:space="preserve">       Chalk Talk</w:t>
      </w:r>
    </w:p>
    <w:p w:rsidR="003C1169" w:rsidRDefault="00760B7D">
      <w:pPr>
        <w:pStyle w:val="normal0"/>
        <w:numPr>
          <w:ilvl w:val="0"/>
          <w:numId w:val="9"/>
        </w:numPr>
        <w:ind w:hanging="360"/>
        <w:contextualSpacing/>
      </w:pPr>
      <w:r>
        <w:t xml:space="preserve">       Fishbowl </w:t>
      </w:r>
    </w:p>
    <w:p w:rsidR="003C1169" w:rsidRDefault="003C1169">
      <w:pPr>
        <w:pStyle w:val="normal0"/>
        <w:ind w:left="720"/>
      </w:pPr>
    </w:p>
    <w:p w:rsidR="003C1169" w:rsidRDefault="00760B7D">
      <w:pPr>
        <w:pStyle w:val="normal0"/>
      </w:pPr>
      <w:r>
        <w:t xml:space="preserve"> C. Model/Practice</w:t>
      </w:r>
    </w:p>
    <w:p w:rsidR="003C1169" w:rsidRDefault="00760B7D">
      <w:pPr>
        <w:pStyle w:val="normal0"/>
        <w:numPr>
          <w:ilvl w:val="0"/>
          <w:numId w:val="12"/>
        </w:numPr>
        <w:ind w:hanging="360"/>
        <w:contextualSpacing/>
      </w:pPr>
      <w:r>
        <w:t>DB will model two strategies for the group using Article #1</w:t>
      </w:r>
    </w:p>
    <w:p w:rsidR="003C1169" w:rsidRDefault="00760B7D">
      <w:pPr>
        <w:pStyle w:val="normal0"/>
        <w:numPr>
          <w:ilvl w:val="0"/>
          <w:numId w:val="12"/>
        </w:numPr>
        <w:ind w:hanging="360"/>
        <w:contextualSpacing/>
      </w:pPr>
      <w:r>
        <w:t xml:space="preserve">Practice on </w:t>
      </w:r>
      <w:r>
        <w:rPr>
          <w:i/>
        </w:rPr>
        <w:t>Know-Atom</w:t>
      </w:r>
      <w:r>
        <w:t xml:space="preserve"> Text or Article #2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V. Lesson study for November 22</w:t>
      </w:r>
    </w:p>
    <w:p w:rsidR="003C1169" w:rsidRDefault="00760B7D">
      <w:pPr>
        <w:pStyle w:val="normal0"/>
        <w:numPr>
          <w:ilvl w:val="0"/>
          <w:numId w:val="17"/>
        </w:numPr>
        <w:ind w:hanging="360"/>
        <w:contextualSpacing/>
      </w:pPr>
      <w:r>
        <w:t xml:space="preserve">Proposal: </w:t>
      </w:r>
    </w:p>
    <w:p w:rsidR="003C1169" w:rsidRDefault="00760B7D">
      <w:pPr>
        <w:pStyle w:val="normal0"/>
        <w:numPr>
          <w:ilvl w:val="0"/>
          <w:numId w:val="13"/>
        </w:numPr>
        <w:ind w:hanging="360"/>
        <w:contextualSpacing/>
      </w:pPr>
      <w:r>
        <w:t>4 90 minute slots (1 per grade)</w:t>
      </w:r>
    </w:p>
    <w:p w:rsidR="003C1169" w:rsidRDefault="00760B7D">
      <w:pPr>
        <w:pStyle w:val="normal0"/>
        <w:numPr>
          <w:ilvl w:val="0"/>
          <w:numId w:val="13"/>
        </w:numPr>
        <w:ind w:hanging="360"/>
        <w:contextualSpacing/>
      </w:pPr>
      <w:r>
        <w:t>Breakdown:</w:t>
      </w:r>
    </w:p>
    <w:p w:rsidR="003C1169" w:rsidRDefault="00760B7D">
      <w:pPr>
        <w:pStyle w:val="normal0"/>
        <w:numPr>
          <w:ilvl w:val="0"/>
          <w:numId w:val="7"/>
        </w:numPr>
        <w:ind w:hanging="360"/>
        <w:contextualSpacing/>
      </w:pPr>
      <w:r>
        <w:t>15 minutes prior to discuss what to look for/lesson goal</w:t>
      </w:r>
    </w:p>
    <w:p w:rsidR="003C1169" w:rsidRDefault="00760B7D">
      <w:pPr>
        <w:pStyle w:val="normal0"/>
        <w:numPr>
          <w:ilvl w:val="0"/>
          <w:numId w:val="7"/>
        </w:numPr>
        <w:ind w:hanging="360"/>
        <w:contextualSpacing/>
      </w:pPr>
      <w:r>
        <w:t xml:space="preserve">45 minutes </w:t>
      </w:r>
      <w:r>
        <w:t>for class (with observation template)</w:t>
      </w:r>
    </w:p>
    <w:p w:rsidR="003C1169" w:rsidRDefault="00760B7D">
      <w:pPr>
        <w:pStyle w:val="normal0"/>
        <w:numPr>
          <w:ilvl w:val="0"/>
          <w:numId w:val="7"/>
        </w:numPr>
        <w:ind w:hanging="360"/>
        <w:contextualSpacing/>
      </w:pPr>
      <w:r>
        <w:t>30 minute debrief</w:t>
      </w:r>
    </w:p>
    <w:p w:rsidR="003C1169" w:rsidRDefault="00760B7D">
      <w:pPr>
        <w:pStyle w:val="normal0"/>
      </w:pPr>
      <w:r>
        <w:tab/>
        <w:t xml:space="preserve">    3. Option to have DB demo or have us coteach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 xml:space="preserve">   B. Today create the 45 minute lesson </w:t>
      </w:r>
    </w:p>
    <w:p w:rsidR="003C1169" w:rsidRDefault="00760B7D">
      <w:pPr>
        <w:pStyle w:val="normal0"/>
      </w:pPr>
      <w:r>
        <w:t xml:space="preserve">   C. Observation form-: WHAT ARE WE LOOKING FOR?-</w:t>
      </w:r>
    </w:p>
    <w:p w:rsidR="003C1169" w:rsidRDefault="00760B7D">
      <w:pPr>
        <w:pStyle w:val="normal0"/>
      </w:pPr>
      <w:r>
        <w:tab/>
        <w:t>Target</w:t>
      </w:r>
    </w:p>
    <w:p w:rsidR="003C1169" w:rsidRDefault="00760B7D">
      <w:pPr>
        <w:pStyle w:val="normal0"/>
      </w:pPr>
      <w:r>
        <w:tab/>
        <w:t xml:space="preserve">Text </w:t>
      </w:r>
    </w:p>
    <w:p w:rsidR="003C1169" w:rsidRDefault="00760B7D">
      <w:pPr>
        <w:pStyle w:val="normal0"/>
      </w:pPr>
      <w:r>
        <w:tab/>
        <w:t>Task</w:t>
      </w:r>
    </w:p>
    <w:p w:rsidR="003C1169" w:rsidRDefault="003C1169">
      <w:pPr>
        <w:pStyle w:val="normal0"/>
      </w:pPr>
    </w:p>
    <w:p w:rsidR="003C1169" w:rsidRDefault="00760B7D">
      <w:pPr>
        <w:pStyle w:val="normal0"/>
      </w:pPr>
      <w:r>
        <w:t>VI: EXIT TICKET</w:t>
      </w:r>
    </w:p>
    <w:p w:rsidR="003C1169" w:rsidRDefault="00760B7D">
      <w:pPr>
        <w:pStyle w:val="normal0"/>
      </w:pPr>
      <w:r>
        <w:rPr>
          <w:color w:val="FF0000"/>
        </w:rPr>
        <w:t>RED LIGHT</w:t>
      </w:r>
      <w:r>
        <w:t>: Something that stopped me from learning today</w:t>
      </w:r>
    </w:p>
    <w:p w:rsidR="003C1169" w:rsidRDefault="00760B7D">
      <w:pPr>
        <w:pStyle w:val="normal0"/>
      </w:pPr>
      <w:r>
        <w:rPr>
          <w:color w:val="FFFF00"/>
        </w:rPr>
        <w:t>YELLOW LIGHT</w:t>
      </w:r>
      <w:r>
        <w:t>: A question I had today</w:t>
      </w:r>
    </w:p>
    <w:p w:rsidR="003C1169" w:rsidRDefault="00760B7D">
      <w:pPr>
        <w:pStyle w:val="normal0"/>
      </w:pPr>
      <w:r>
        <w:rPr>
          <w:color w:val="008000"/>
        </w:rPr>
        <w:t>GREEN LIGHT</w:t>
      </w:r>
      <w:r>
        <w:t>: Something I learned today…</w:t>
      </w:r>
    </w:p>
    <w:p w:rsidR="003C1169" w:rsidRDefault="00760B7D">
      <w:pPr>
        <w:pStyle w:val="normal0"/>
      </w:pPr>
      <w:r>
        <w:rPr>
          <w:noProof/>
        </w:rPr>
        <w:drawing>
          <wp:inline distT="114300" distB="114300" distL="114300" distR="114300">
            <wp:extent cx="2305050" cy="178117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C1169" w:rsidSect="003C1169">
      <w:headerReference w:type="default" r:id="rId8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69" w:rsidRDefault="003C1169">
    <w:pPr>
      <w:pStyle w:val="normal0"/>
      <w:jc w:val="right"/>
    </w:pPr>
    <w:fldSimple w:instr="PAGE">
      <w:r w:rsidR="00760B7D">
        <w:rPr>
          <w:noProof/>
        </w:rPr>
        <w:t>4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87"/>
    <w:multiLevelType w:val="multilevel"/>
    <w:tmpl w:val="10225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FC7530"/>
    <w:multiLevelType w:val="multilevel"/>
    <w:tmpl w:val="E55A59A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188135E3"/>
    <w:multiLevelType w:val="multilevel"/>
    <w:tmpl w:val="E882435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20FD4208"/>
    <w:multiLevelType w:val="multilevel"/>
    <w:tmpl w:val="B8AAC8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4576192"/>
    <w:multiLevelType w:val="multilevel"/>
    <w:tmpl w:val="CE08AF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6BD4A58"/>
    <w:multiLevelType w:val="multilevel"/>
    <w:tmpl w:val="ACB075C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6E704E2"/>
    <w:multiLevelType w:val="multilevel"/>
    <w:tmpl w:val="ED86B6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43A143E0"/>
    <w:multiLevelType w:val="multilevel"/>
    <w:tmpl w:val="793EE6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7857684"/>
    <w:multiLevelType w:val="multilevel"/>
    <w:tmpl w:val="0B96CB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D42133A"/>
    <w:multiLevelType w:val="multilevel"/>
    <w:tmpl w:val="8250D6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6FA6F35"/>
    <w:multiLevelType w:val="multilevel"/>
    <w:tmpl w:val="154EAC1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1">
    <w:nsid w:val="583400F4"/>
    <w:multiLevelType w:val="multilevel"/>
    <w:tmpl w:val="74B84B7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9001C48"/>
    <w:multiLevelType w:val="multilevel"/>
    <w:tmpl w:val="5556525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63F20290"/>
    <w:multiLevelType w:val="multilevel"/>
    <w:tmpl w:val="1FF694C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48A54E4"/>
    <w:multiLevelType w:val="multilevel"/>
    <w:tmpl w:val="018CC57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nsid w:val="66CD2034"/>
    <w:multiLevelType w:val="multilevel"/>
    <w:tmpl w:val="48F2FBA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A8C3E03"/>
    <w:multiLevelType w:val="multilevel"/>
    <w:tmpl w:val="832EDEA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7">
    <w:nsid w:val="7D8A5CC9"/>
    <w:multiLevelType w:val="multilevel"/>
    <w:tmpl w:val="9CBC7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4"/>
  </w:num>
  <w:num w:numId="7">
    <w:abstractNumId w:val="16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12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3C1169"/>
    <w:rsid w:val="003C1169"/>
    <w:rsid w:val="00760B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C116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116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116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116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116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116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C1169"/>
  </w:style>
  <w:style w:type="paragraph" w:styleId="Title">
    <w:name w:val="Title"/>
    <w:basedOn w:val="normal0"/>
    <w:next w:val="normal0"/>
    <w:rsid w:val="003C116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C116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guilmette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Macintosh Word</Application>
  <DocSecurity>0</DocSecurity>
  <Lines>28</Lines>
  <Paragraphs>6</Paragraphs>
  <ScaleCrop>false</ScaleCrop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cp:lastPrinted>2016-11-08T09:27:00Z</cp:lastPrinted>
  <dcterms:created xsi:type="dcterms:W3CDTF">2016-11-08T09:29:00Z</dcterms:created>
  <dcterms:modified xsi:type="dcterms:W3CDTF">2016-11-08T09:29:00Z</dcterms:modified>
</cp:coreProperties>
</file>