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D8" w:rsidRPr="001504D8" w:rsidRDefault="001504D8" w:rsidP="001504D8">
      <w:pPr>
        <w:ind w:left="2160" w:firstLine="720"/>
        <w:rPr>
          <w:rFonts w:ascii="Times New Roman" w:hAnsi="Times New Roman"/>
          <w:b/>
        </w:rPr>
      </w:pPr>
      <w:r w:rsidRPr="001504D8">
        <w:rPr>
          <w:rFonts w:ascii="Times New Roman" w:hAnsi="Times New Roman"/>
          <w:b/>
        </w:rPr>
        <w:t>SLAVE OPTIONS</w:t>
      </w:r>
    </w:p>
    <w:p w:rsidR="001504D8" w:rsidRPr="00CD3243" w:rsidRDefault="001504D8" w:rsidP="001504D8">
      <w:pPr>
        <w:rPr>
          <w:rFonts w:ascii="Times New Roman" w:hAnsi="Times New Roman"/>
          <w:sz w:val="22"/>
        </w:rPr>
      </w:pPr>
      <w:r w:rsidRPr="00CD3243">
        <w:rPr>
          <w:rFonts w:ascii="Times New Roman" w:hAnsi="Times New Roman"/>
          <w:sz w:val="22"/>
        </w:rPr>
        <w:t>At its core, history is about choices—which ones were available, who got to make them and what impact did they have.  To make sense of the history of the Civil War and slavery, our approach is to access this topic through this notion of choice.  Who was making the decisions?  How did so few people decide the destiny of so many?  It is also imperative to recognize the power of the seemingly powerless to make choices about that which they could, to take chances, to control those aspects of their lives that they could.</w:t>
      </w:r>
    </w:p>
    <w:p w:rsidR="001504D8" w:rsidRPr="00CD3243" w:rsidRDefault="001504D8" w:rsidP="001504D8">
      <w:pPr>
        <w:rPr>
          <w:rFonts w:ascii="Times New Roman" w:hAnsi="Times New Roman"/>
          <w:sz w:val="22"/>
        </w:rPr>
      </w:pPr>
      <w:r w:rsidRPr="00CD3243">
        <w:rPr>
          <w:rFonts w:ascii="Times New Roman" w:hAnsi="Times New Roman"/>
          <w:sz w:val="22"/>
        </w:rPr>
        <w:t>This lesson is a template that you may expand or adapt to your students’ needs and interests.  The questions included are just a starting point.</w:t>
      </w:r>
    </w:p>
    <w:p w:rsidR="001504D8" w:rsidRPr="00CD3243" w:rsidRDefault="001504D8" w:rsidP="001504D8">
      <w:pPr>
        <w:ind w:firstLine="720"/>
        <w:rPr>
          <w:rFonts w:ascii="Times New Roman" w:hAnsi="Times New Roman"/>
          <w:sz w:val="22"/>
        </w:rPr>
      </w:pPr>
    </w:p>
    <w:p w:rsidR="001504D8" w:rsidRPr="009E1F66" w:rsidRDefault="001504D8" w:rsidP="001504D8">
      <w:pPr>
        <w:rPr>
          <w:rFonts w:ascii="Times New Roman" w:hAnsi="Times New Roman"/>
          <w:b/>
          <w:sz w:val="22"/>
        </w:rPr>
      </w:pPr>
      <w:r w:rsidRPr="009E1F66">
        <w:rPr>
          <w:rFonts w:ascii="Times New Roman" w:hAnsi="Times New Roman"/>
          <w:b/>
          <w:sz w:val="22"/>
        </w:rPr>
        <w:t>Procedure</w:t>
      </w:r>
    </w:p>
    <w:p w:rsidR="001504D8" w:rsidRPr="009E1F66" w:rsidRDefault="001504D8" w:rsidP="001504D8">
      <w:pPr>
        <w:rPr>
          <w:rFonts w:ascii="Times New Roman" w:hAnsi="Times New Roman"/>
          <w:b/>
          <w:sz w:val="22"/>
        </w:rPr>
      </w:pPr>
    </w:p>
    <w:p w:rsidR="001504D8" w:rsidRPr="00CD3243" w:rsidRDefault="001504D8" w:rsidP="001504D8">
      <w:pPr>
        <w:numPr>
          <w:ilvl w:val="0"/>
          <w:numId w:val="1"/>
        </w:numPr>
        <w:rPr>
          <w:rFonts w:ascii="Times New Roman" w:hAnsi="Times New Roman"/>
          <w:sz w:val="22"/>
        </w:rPr>
      </w:pPr>
      <w:r w:rsidRPr="00CD3243">
        <w:rPr>
          <w:rFonts w:ascii="Times New Roman" w:hAnsi="Times New Roman"/>
          <w:sz w:val="22"/>
        </w:rPr>
        <w:t xml:space="preserve">We suggest you begin with the students’ own lives.  Ask them a series of seemingly basic questions about themselves.  They are listed on the Student Sheet.  You may have them create a chart with several columns.  Label the first column ME.  The next one could be for Amos, a </w:t>
      </w:r>
      <w:proofErr w:type="gramStart"/>
      <w:r w:rsidRPr="00CD3243">
        <w:rPr>
          <w:rFonts w:ascii="Times New Roman" w:hAnsi="Times New Roman"/>
          <w:sz w:val="22"/>
        </w:rPr>
        <w:t>14 year old</w:t>
      </w:r>
      <w:proofErr w:type="gramEnd"/>
      <w:r w:rsidRPr="00CD3243">
        <w:rPr>
          <w:rFonts w:ascii="Times New Roman" w:hAnsi="Times New Roman"/>
          <w:sz w:val="22"/>
        </w:rPr>
        <w:t xml:space="preserve"> slave in 1850 South Carolina.  The third column could be for Mrs. Jones, the wife of Amos’ owner.</w:t>
      </w:r>
    </w:p>
    <w:p w:rsidR="001504D8" w:rsidRPr="00CD3243" w:rsidRDefault="001504D8" w:rsidP="001504D8">
      <w:pPr>
        <w:numPr>
          <w:ilvl w:val="0"/>
          <w:numId w:val="1"/>
        </w:numPr>
        <w:rPr>
          <w:rFonts w:ascii="Times New Roman" w:hAnsi="Times New Roman"/>
          <w:sz w:val="22"/>
        </w:rPr>
      </w:pPr>
      <w:r w:rsidRPr="00CD3243">
        <w:rPr>
          <w:rFonts w:ascii="Times New Roman" w:hAnsi="Times New Roman"/>
          <w:sz w:val="22"/>
        </w:rPr>
        <w:t>Number their chart, to begin with, 1-6.  Have them answer YES or NO to the following:</w:t>
      </w:r>
    </w:p>
    <w:p w:rsidR="001504D8" w:rsidRPr="00CD3243" w:rsidRDefault="001504D8" w:rsidP="001504D8">
      <w:pPr>
        <w:numPr>
          <w:ilvl w:val="0"/>
          <w:numId w:val="2"/>
        </w:numPr>
        <w:rPr>
          <w:rFonts w:ascii="Times New Roman" w:hAnsi="Times New Roman"/>
          <w:sz w:val="22"/>
        </w:rPr>
      </w:pPr>
      <w:r w:rsidRPr="00CD3243">
        <w:rPr>
          <w:rFonts w:ascii="Times New Roman" w:hAnsi="Times New Roman"/>
          <w:sz w:val="22"/>
        </w:rPr>
        <w:t>Do you go to school?</w:t>
      </w:r>
    </w:p>
    <w:p w:rsidR="001504D8" w:rsidRPr="00CD3243" w:rsidRDefault="001504D8" w:rsidP="001504D8">
      <w:pPr>
        <w:numPr>
          <w:ilvl w:val="0"/>
          <w:numId w:val="2"/>
        </w:numPr>
        <w:rPr>
          <w:rFonts w:ascii="Times New Roman" w:hAnsi="Times New Roman"/>
          <w:sz w:val="22"/>
        </w:rPr>
      </w:pPr>
      <w:r w:rsidRPr="00CD3243">
        <w:rPr>
          <w:rFonts w:ascii="Times New Roman" w:hAnsi="Times New Roman"/>
          <w:sz w:val="22"/>
        </w:rPr>
        <w:t>Do you live with your family?</w:t>
      </w:r>
    </w:p>
    <w:p w:rsidR="001504D8" w:rsidRPr="00CD3243" w:rsidRDefault="001504D8" w:rsidP="001504D8">
      <w:pPr>
        <w:numPr>
          <w:ilvl w:val="0"/>
          <w:numId w:val="2"/>
        </w:numPr>
        <w:rPr>
          <w:rFonts w:ascii="Times New Roman" w:hAnsi="Times New Roman"/>
          <w:sz w:val="22"/>
        </w:rPr>
      </w:pPr>
      <w:r w:rsidRPr="00CD3243">
        <w:rPr>
          <w:rFonts w:ascii="Times New Roman" w:hAnsi="Times New Roman"/>
          <w:sz w:val="22"/>
        </w:rPr>
        <w:t xml:space="preserve">Are you </w:t>
      </w:r>
      <w:r w:rsidRPr="00CD3243">
        <w:rPr>
          <w:rFonts w:ascii="Times New Roman" w:hAnsi="Times New Roman"/>
          <w:sz w:val="22"/>
          <w:u w:val="single"/>
        </w:rPr>
        <w:t>allowed</w:t>
      </w:r>
      <w:r w:rsidRPr="00CD3243">
        <w:rPr>
          <w:rFonts w:ascii="Times New Roman" w:hAnsi="Times New Roman"/>
          <w:sz w:val="22"/>
        </w:rPr>
        <w:t xml:space="preserve"> to read?</w:t>
      </w:r>
    </w:p>
    <w:p w:rsidR="001504D8" w:rsidRPr="00CD3243" w:rsidRDefault="001504D8" w:rsidP="001504D8">
      <w:pPr>
        <w:numPr>
          <w:ilvl w:val="0"/>
          <w:numId w:val="2"/>
        </w:numPr>
        <w:rPr>
          <w:rFonts w:ascii="Times New Roman" w:hAnsi="Times New Roman"/>
          <w:sz w:val="22"/>
        </w:rPr>
      </w:pPr>
      <w:r w:rsidRPr="00CD3243">
        <w:rPr>
          <w:rFonts w:ascii="Times New Roman" w:hAnsi="Times New Roman"/>
          <w:sz w:val="22"/>
        </w:rPr>
        <w:t>When you grow up, could you be President of the United States?</w:t>
      </w:r>
    </w:p>
    <w:p w:rsidR="001504D8" w:rsidRPr="00CD3243" w:rsidRDefault="001504D8" w:rsidP="001504D8">
      <w:pPr>
        <w:numPr>
          <w:ilvl w:val="0"/>
          <w:numId w:val="2"/>
        </w:numPr>
        <w:rPr>
          <w:rFonts w:ascii="Times New Roman" w:hAnsi="Times New Roman"/>
          <w:sz w:val="22"/>
        </w:rPr>
      </w:pPr>
      <w:r w:rsidRPr="00CD3243">
        <w:rPr>
          <w:rFonts w:ascii="Times New Roman" w:hAnsi="Times New Roman"/>
          <w:sz w:val="22"/>
        </w:rPr>
        <w:t xml:space="preserve">When you grow up, </w:t>
      </w:r>
      <w:proofErr w:type="gramStart"/>
      <w:r w:rsidRPr="00CD3243">
        <w:rPr>
          <w:rFonts w:ascii="Times New Roman" w:hAnsi="Times New Roman"/>
          <w:sz w:val="22"/>
        </w:rPr>
        <w:t xml:space="preserve">will you be </w:t>
      </w:r>
      <w:r w:rsidRPr="00CD3243">
        <w:rPr>
          <w:rFonts w:ascii="Times New Roman" w:hAnsi="Times New Roman"/>
          <w:sz w:val="22"/>
          <w:u w:val="single"/>
        </w:rPr>
        <w:t>allowed</w:t>
      </w:r>
      <w:r w:rsidRPr="00CD3243">
        <w:rPr>
          <w:rFonts w:ascii="Times New Roman" w:hAnsi="Times New Roman"/>
          <w:sz w:val="22"/>
        </w:rPr>
        <w:t xml:space="preserve"> to get married</w:t>
      </w:r>
      <w:proofErr w:type="gramEnd"/>
      <w:r w:rsidRPr="00CD3243">
        <w:rPr>
          <w:rFonts w:ascii="Times New Roman" w:hAnsi="Times New Roman"/>
          <w:sz w:val="22"/>
        </w:rPr>
        <w:t>?</w:t>
      </w:r>
    </w:p>
    <w:p w:rsidR="001504D8" w:rsidRPr="00CD3243" w:rsidRDefault="001504D8" w:rsidP="001504D8">
      <w:pPr>
        <w:numPr>
          <w:ilvl w:val="0"/>
          <w:numId w:val="2"/>
        </w:numPr>
        <w:rPr>
          <w:rFonts w:ascii="Times New Roman" w:hAnsi="Times New Roman"/>
          <w:sz w:val="22"/>
        </w:rPr>
      </w:pPr>
      <w:r w:rsidRPr="00CD3243">
        <w:rPr>
          <w:rFonts w:ascii="Times New Roman" w:hAnsi="Times New Roman"/>
          <w:sz w:val="22"/>
        </w:rPr>
        <w:t xml:space="preserve"> When you grow up, will you buy a house?</w:t>
      </w:r>
    </w:p>
    <w:p w:rsidR="001504D8" w:rsidRPr="00CD3243" w:rsidRDefault="001504D8" w:rsidP="001504D8">
      <w:pPr>
        <w:rPr>
          <w:rFonts w:ascii="Times New Roman" w:hAnsi="Times New Roman"/>
          <w:sz w:val="22"/>
        </w:rPr>
      </w:pPr>
      <w:r w:rsidRPr="00CD3243">
        <w:rPr>
          <w:rFonts w:ascii="Times New Roman" w:hAnsi="Times New Roman"/>
          <w:sz w:val="22"/>
        </w:rPr>
        <w:t xml:space="preserve">  </w:t>
      </w:r>
      <w:r w:rsidRPr="00CD3243">
        <w:rPr>
          <w:rFonts w:ascii="Times New Roman" w:hAnsi="Times New Roman"/>
          <w:sz w:val="22"/>
        </w:rPr>
        <w:tab/>
        <w:t>They will respond YES to all of these questions.</w:t>
      </w:r>
    </w:p>
    <w:p w:rsidR="001504D8" w:rsidRPr="00CD3243" w:rsidRDefault="001504D8" w:rsidP="001504D8">
      <w:pPr>
        <w:numPr>
          <w:ilvl w:val="0"/>
          <w:numId w:val="1"/>
        </w:numPr>
        <w:rPr>
          <w:rFonts w:ascii="Times New Roman" w:hAnsi="Times New Roman"/>
          <w:sz w:val="22"/>
        </w:rPr>
      </w:pPr>
      <w:r w:rsidRPr="00CD3243">
        <w:rPr>
          <w:rFonts w:ascii="Times New Roman" w:hAnsi="Times New Roman"/>
          <w:sz w:val="22"/>
        </w:rPr>
        <w:t xml:space="preserve">Now have them answer the </w:t>
      </w:r>
      <w:proofErr w:type="gramStart"/>
      <w:r w:rsidRPr="00CD3243">
        <w:rPr>
          <w:rFonts w:ascii="Times New Roman" w:hAnsi="Times New Roman"/>
          <w:sz w:val="22"/>
        </w:rPr>
        <w:t>questions</w:t>
      </w:r>
      <w:proofErr w:type="gramEnd"/>
      <w:r w:rsidRPr="00CD3243">
        <w:rPr>
          <w:rFonts w:ascii="Times New Roman" w:hAnsi="Times New Roman"/>
          <w:sz w:val="22"/>
        </w:rPr>
        <w:t xml:space="preserve"> as Amos would have.  For Amos, all answers would have been NO.  And Mrs. Jones.  About half or more of her answers would have been NO as well.  Discuss that even white women of privilege had limited freedoms in the antebellum South.</w:t>
      </w:r>
    </w:p>
    <w:p w:rsidR="001504D8" w:rsidRPr="00CD3243" w:rsidRDefault="001504D8" w:rsidP="001504D8">
      <w:pPr>
        <w:numPr>
          <w:ilvl w:val="0"/>
          <w:numId w:val="1"/>
        </w:numPr>
        <w:rPr>
          <w:rFonts w:ascii="Times New Roman" w:hAnsi="Times New Roman"/>
          <w:sz w:val="22"/>
        </w:rPr>
      </w:pPr>
      <w:r w:rsidRPr="00CD3243">
        <w:rPr>
          <w:rFonts w:ascii="Times New Roman" w:hAnsi="Times New Roman"/>
          <w:sz w:val="22"/>
        </w:rPr>
        <w:t xml:space="preserve">Now transfer the lesson to the realities of how decisions were actually made at that time.  Introduce the Identities from he </w:t>
      </w:r>
      <w:r w:rsidRPr="00CD3243">
        <w:rPr>
          <w:rFonts w:ascii="Times New Roman" w:hAnsi="Times New Roman"/>
          <w:i/>
          <w:sz w:val="22"/>
        </w:rPr>
        <w:t>Torn in Two</w:t>
      </w:r>
      <w:r w:rsidRPr="00CD3243">
        <w:rPr>
          <w:rFonts w:ascii="Times New Roman" w:hAnsi="Times New Roman"/>
          <w:sz w:val="22"/>
        </w:rPr>
        <w:t xml:space="preserve"> exhibition.  Have the students assume some or all of these personas and answers these questions as the Identities.</w:t>
      </w:r>
    </w:p>
    <w:p w:rsidR="001504D8" w:rsidRPr="00CD3243" w:rsidRDefault="001504D8" w:rsidP="001504D8">
      <w:pPr>
        <w:numPr>
          <w:ilvl w:val="0"/>
          <w:numId w:val="1"/>
        </w:numPr>
        <w:rPr>
          <w:rFonts w:ascii="Times New Roman" w:hAnsi="Times New Roman"/>
          <w:sz w:val="22"/>
        </w:rPr>
      </w:pPr>
      <w:r w:rsidRPr="00CD3243">
        <w:rPr>
          <w:rFonts w:ascii="Times New Roman" w:hAnsi="Times New Roman"/>
          <w:sz w:val="22"/>
        </w:rPr>
        <w:t>Have them answer the</w:t>
      </w:r>
      <w:r>
        <w:rPr>
          <w:rFonts w:ascii="Times New Roman" w:hAnsi="Times New Roman"/>
          <w:sz w:val="22"/>
        </w:rPr>
        <w:t>se</w:t>
      </w:r>
      <w:r w:rsidRPr="00CD3243">
        <w:rPr>
          <w:rFonts w:ascii="Times New Roman" w:hAnsi="Times New Roman"/>
          <w:sz w:val="22"/>
        </w:rPr>
        <w:t xml:space="preserve"> questions</w:t>
      </w:r>
      <w:r>
        <w:rPr>
          <w:rFonts w:ascii="Times New Roman" w:hAnsi="Times New Roman"/>
          <w:sz w:val="22"/>
        </w:rPr>
        <w:t xml:space="preserve"> that would have been pertinent to an antebellum audience</w:t>
      </w:r>
      <w:r w:rsidRPr="00CD3243">
        <w:rPr>
          <w:rFonts w:ascii="Times New Roman" w:hAnsi="Times New Roman"/>
          <w:sz w:val="22"/>
        </w:rPr>
        <w:t>:</w:t>
      </w:r>
    </w:p>
    <w:p w:rsidR="001504D8" w:rsidRPr="00CD3243" w:rsidRDefault="001504D8" w:rsidP="001504D8">
      <w:pPr>
        <w:numPr>
          <w:ilvl w:val="0"/>
          <w:numId w:val="3"/>
        </w:numPr>
        <w:rPr>
          <w:rFonts w:ascii="Times New Roman" w:hAnsi="Times New Roman"/>
          <w:sz w:val="22"/>
        </w:rPr>
      </w:pPr>
      <w:r w:rsidRPr="00CD3243">
        <w:rPr>
          <w:rFonts w:ascii="Times New Roman" w:hAnsi="Times New Roman"/>
          <w:sz w:val="22"/>
        </w:rPr>
        <w:t>Would you return a runaway slave</w:t>
      </w:r>
    </w:p>
    <w:p w:rsidR="001504D8" w:rsidRPr="00CD3243" w:rsidRDefault="001504D8" w:rsidP="001504D8">
      <w:pPr>
        <w:numPr>
          <w:ilvl w:val="0"/>
          <w:numId w:val="3"/>
        </w:numPr>
        <w:rPr>
          <w:rFonts w:ascii="Times New Roman" w:hAnsi="Times New Roman"/>
          <w:sz w:val="22"/>
        </w:rPr>
      </w:pPr>
      <w:r w:rsidRPr="00CD3243">
        <w:rPr>
          <w:rFonts w:ascii="Times New Roman" w:hAnsi="Times New Roman"/>
          <w:sz w:val="22"/>
        </w:rPr>
        <w:t>Would have voted yea or nay on the Kansas-Nebraska Act</w:t>
      </w:r>
    </w:p>
    <w:p w:rsidR="001504D8" w:rsidRPr="00CD3243" w:rsidRDefault="001504D8" w:rsidP="001504D8">
      <w:pPr>
        <w:numPr>
          <w:ilvl w:val="0"/>
          <w:numId w:val="3"/>
        </w:numPr>
        <w:rPr>
          <w:rFonts w:ascii="Times New Roman" w:hAnsi="Times New Roman"/>
          <w:sz w:val="22"/>
        </w:rPr>
      </w:pPr>
      <w:r w:rsidRPr="00CD3243">
        <w:rPr>
          <w:rFonts w:ascii="Times New Roman" w:hAnsi="Times New Roman"/>
          <w:sz w:val="22"/>
        </w:rPr>
        <w:t xml:space="preserve">Did you support the </w:t>
      </w:r>
      <w:proofErr w:type="spellStart"/>
      <w:r w:rsidRPr="00CD3243">
        <w:rPr>
          <w:rFonts w:ascii="Times New Roman" w:hAnsi="Times New Roman"/>
          <w:sz w:val="22"/>
        </w:rPr>
        <w:t>Dred</w:t>
      </w:r>
      <w:proofErr w:type="spellEnd"/>
      <w:r w:rsidRPr="00CD3243">
        <w:rPr>
          <w:rFonts w:ascii="Times New Roman" w:hAnsi="Times New Roman"/>
          <w:sz w:val="22"/>
        </w:rPr>
        <w:t xml:space="preserve"> Scott Case</w:t>
      </w:r>
    </w:p>
    <w:p w:rsidR="001504D8" w:rsidRPr="00CD3243" w:rsidRDefault="001504D8" w:rsidP="001504D8">
      <w:pPr>
        <w:numPr>
          <w:ilvl w:val="0"/>
          <w:numId w:val="3"/>
        </w:numPr>
        <w:rPr>
          <w:rFonts w:ascii="Times New Roman" w:hAnsi="Times New Roman"/>
          <w:sz w:val="22"/>
        </w:rPr>
      </w:pPr>
      <w:r w:rsidRPr="00CD3243">
        <w:rPr>
          <w:rFonts w:ascii="Times New Roman" w:hAnsi="Times New Roman"/>
          <w:sz w:val="22"/>
        </w:rPr>
        <w:t>Did you vote for Lincoln</w:t>
      </w:r>
    </w:p>
    <w:p w:rsidR="001504D8" w:rsidRPr="00CD3243" w:rsidRDefault="001504D8" w:rsidP="001504D8">
      <w:pPr>
        <w:numPr>
          <w:ilvl w:val="0"/>
          <w:numId w:val="3"/>
        </w:numPr>
        <w:rPr>
          <w:rFonts w:ascii="Times New Roman" w:hAnsi="Times New Roman"/>
          <w:sz w:val="22"/>
        </w:rPr>
      </w:pPr>
      <w:r w:rsidRPr="00CD3243">
        <w:rPr>
          <w:rFonts w:ascii="Times New Roman" w:hAnsi="Times New Roman"/>
          <w:sz w:val="22"/>
        </w:rPr>
        <w:t>Would you have voted for secession?</w:t>
      </w:r>
    </w:p>
    <w:p w:rsidR="001504D8" w:rsidRPr="00CD3243" w:rsidRDefault="001504D8" w:rsidP="001504D8">
      <w:pPr>
        <w:numPr>
          <w:ilvl w:val="0"/>
          <w:numId w:val="1"/>
        </w:numPr>
        <w:rPr>
          <w:rFonts w:ascii="Times New Roman" w:hAnsi="Times New Roman"/>
          <w:sz w:val="22"/>
        </w:rPr>
      </w:pPr>
      <w:r w:rsidRPr="00CD3243">
        <w:rPr>
          <w:rFonts w:ascii="Times New Roman" w:hAnsi="Times New Roman"/>
          <w:sz w:val="22"/>
        </w:rPr>
        <w:t>Look at the Slave Owner chart with your Students.  Who was actually making the choices in the United States South during the antebellum period?</w:t>
      </w:r>
    </w:p>
    <w:p w:rsidR="001504D8" w:rsidRPr="00CD3243" w:rsidRDefault="001504D8" w:rsidP="001504D8">
      <w:pPr>
        <w:ind w:left="720"/>
        <w:rPr>
          <w:rFonts w:ascii="Times New Roman" w:hAnsi="Times New Roman"/>
          <w:sz w:val="22"/>
        </w:rPr>
      </w:pPr>
    </w:p>
    <w:p w:rsidR="001504D8" w:rsidRPr="00CD3243" w:rsidRDefault="001504D8" w:rsidP="001504D8">
      <w:pPr>
        <w:ind w:left="360"/>
        <w:rPr>
          <w:rFonts w:ascii="Times New Roman" w:hAnsi="Times New Roman"/>
          <w:sz w:val="22"/>
        </w:rPr>
      </w:pPr>
      <w:r w:rsidRPr="00CD3243">
        <w:rPr>
          <w:rFonts w:ascii="Times New Roman" w:hAnsi="Times New Roman"/>
          <w:sz w:val="22"/>
        </w:rPr>
        <w:t xml:space="preserve">The conversation that ensues is up to you and your students.  What did freedom mean?  Under what circumstances do people have control over their lives?  </w:t>
      </w:r>
      <w:proofErr w:type="gramStart"/>
      <w:r w:rsidRPr="00CD3243">
        <w:rPr>
          <w:rFonts w:ascii="Times New Roman" w:hAnsi="Times New Roman"/>
          <w:sz w:val="22"/>
        </w:rPr>
        <w:t>The lives of others?</w:t>
      </w:r>
      <w:proofErr w:type="gramEnd"/>
      <w:r w:rsidRPr="00CD3243">
        <w:rPr>
          <w:rFonts w:ascii="Times New Roman" w:hAnsi="Times New Roman"/>
          <w:sz w:val="22"/>
        </w:rPr>
        <w:t xml:space="preserve">  When is it OK to break the rules? The law?</w:t>
      </w:r>
    </w:p>
    <w:p w:rsidR="001504D8" w:rsidRPr="00CD3243" w:rsidRDefault="001504D8" w:rsidP="001504D8">
      <w:pPr>
        <w:ind w:left="720"/>
        <w:rPr>
          <w:rFonts w:ascii="Times New Roman" w:hAnsi="Times New Roman"/>
          <w:sz w:val="22"/>
        </w:rPr>
      </w:pPr>
    </w:p>
    <w:p w:rsidR="001504D8" w:rsidRPr="00CD3243" w:rsidRDefault="001504D8" w:rsidP="001504D8">
      <w:pPr>
        <w:rPr>
          <w:rFonts w:ascii="Times New Roman" w:hAnsi="Times New Roman"/>
          <w:sz w:val="22"/>
        </w:rPr>
      </w:pPr>
      <w:r w:rsidRPr="009E1F66">
        <w:rPr>
          <w:rFonts w:ascii="Times New Roman" w:hAnsi="Times New Roman"/>
          <w:b/>
          <w:sz w:val="22"/>
        </w:rPr>
        <w:t xml:space="preserve">Time Allocation: </w:t>
      </w:r>
      <w:r w:rsidRPr="009E1F66">
        <w:rPr>
          <w:rFonts w:ascii="Times New Roman" w:hAnsi="Times New Roman"/>
          <w:b/>
          <w:sz w:val="22"/>
        </w:rPr>
        <w:tab/>
      </w:r>
      <w:r w:rsidRPr="009E1F66">
        <w:rPr>
          <w:rFonts w:ascii="Times New Roman" w:hAnsi="Times New Roman"/>
          <w:b/>
          <w:sz w:val="22"/>
        </w:rPr>
        <w:tab/>
      </w:r>
      <w:r w:rsidRPr="00CD3243">
        <w:rPr>
          <w:rFonts w:ascii="Times New Roman" w:hAnsi="Times New Roman"/>
          <w:sz w:val="22"/>
        </w:rPr>
        <w:t>30-</w:t>
      </w:r>
      <w:proofErr w:type="gramStart"/>
      <w:r w:rsidRPr="00CD3243">
        <w:rPr>
          <w:rFonts w:ascii="Times New Roman" w:hAnsi="Times New Roman"/>
          <w:sz w:val="22"/>
        </w:rPr>
        <w:t>45  minutes</w:t>
      </w:r>
      <w:proofErr w:type="gramEnd"/>
    </w:p>
    <w:p w:rsidR="001504D8" w:rsidRPr="00CD3243" w:rsidRDefault="001504D8" w:rsidP="001504D8">
      <w:pPr>
        <w:rPr>
          <w:rFonts w:ascii="Times New Roman" w:hAnsi="Times New Roman"/>
          <w:sz w:val="22"/>
        </w:rPr>
        <w:sectPr w:rsidR="001504D8" w:rsidRPr="00CD3243">
          <w:headerReference w:type="default" r:id="rId5"/>
          <w:pgSz w:w="12240" w:h="15840"/>
          <w:pgMar w:top="1440" w:right="1800" w:bottom="1440" w:left="1800" w:gutter="0"/>
        </w:sectPr>
      </w:pPr>
    </w:p>
    <w:p w:rsidR="001504D8" w:rsidRPr="009E1F66" w:rsidRDefault="001504D8" w:rsidP="001504D8">
      <w:pPr>
        <w:rPr>
          <w:rFonts w:ascii="Times New Roman" w:hAnsi="Times New Roman"/>
          <w:b/>
          <w:sz w:val="22"/>
        </w:rPr>
      </w:pPr>
      <w:r w:rsidRPr="009E1F66">
        <w:rPr>
          <w:rFonts w:ascii="Times New Roman" w:hAnsi="Times New Roman"/>
          <w:b/>
          <w:sz w:val="22"/>
        </w:rPr>
        <w:t>Materials Needed</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Identities from the</w:t>
      </w:r>
      <w:r w:rsidRPr="00CD3243">
        <w:rPr>
          <w:rFonts w:ascii="Times New Roman" w:hAnsi="Times New Roman"/>
          <w:i/>
          <w:sz w:val="22"/>
        </w:rPr>
        <w:t xml:space="preserve"> Torn in Two: 150</w:t>
      </w:r>
      <w:r w:rsidRPr="00CD3243">
        <w:rPr>
          <w:rFonts w:ascii="Times New Roman" w:hAnsi="Times New Roman"/>
          <w:i/>
          <w:sz w:val="22"/>
          <w:vertAlign w:val="superscript"/>
        </w:rPr>
        <w:t>th</w:t>
      </w:r>
      <w:r w:rsidRPr="00CD3243">
        <w:rPr>
          <w:rFonts w:ascii="Times New Roman" w:hAnsi="Times New Roman"/>
          <w:i/>
          <w:sz w:val="22"/>
        </w:rPr>
        <w:t xml:space="preserve"> Anniversary of the Civil War</w:t>
      </w:r>
      <w:r w:rsidRPr="00CD3243">
        <w:rPr>
          <w:rFonts w:ascii="Times New Roman" w:hAnsi="Times New Roman"/>
          <w:sz w:val="22"/>
        </w:rPr>
        <w:t xml:space="preserve"> exhibition</w:t>
      </w:r>
    </w:p>
    <w:p w:rsidR="001504D8" w:rsidRPr="00CD3243" w:rsidRDefault="001504D8" w:rsidP="001504D8">
      <w:pPr>
        <w:rPr>
          <w:rFonts w:ascii="Times New Roman" w:hAnsi="Times New Roman"/>
          <w:sz w:val="22"/>
        </w:rPr>
      </w:pPr>
      <w:r w:rsidRPr="00CD3243">
        <w:rPr>
          <w:rFonts w:ascii="Times New Roman" w:hAnsi="Times New Roman"/>
          <w:sz w:val="22"/>
        </w:rPr>
        <w:t>Slave Owner Chart</w:t>
      </w:r>
    </w:p>
    <w:p w:rsidR="001504D8" w:rsidRPr="00CD3243" w:rsidRDefault="001504D8" w:rsidP="001504D8">
      <w:pPr>
        <w:rPr>
          <w:rFonts w:ascii="Times New Roman" w:hAnsi="Times New Roman"/>
          <w:sz w:val="22"/>
        </w:rPr>
      </w:pPr>
    </w:p>
    <w:p w:rsidR="001504D8" w:rsidRPr="009E1F66" w:rsidRDefault="001504D8" w:rsidP="001504D8">
      <w:pPr>
        <w:rPr>
          <w:rFonts w:ascii="Times New Roman" w:hAnsi="Times New Roman"/>
          <w:b/>
          <w:sz w:val="22"/>
        </w:rPr>
      </w:pPr>
      <w:r w:rsidRPr="009E1F66">
        <w:rPr>
          <w:rFonts w:ascii="Times New Roman" w:hAnsi="Times New Roman"/>
          <w:b/>
          <w:sz w:val="22"/>
        </w:rPr>
        <w:t>Assessment Criteria</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Again, up to the goals you set for you and your students.</w:t>
      </w:r>
    </w:p>
    <w:p w:rsidR="001504D8" w:rsidRPr="00CD3243" w:rsidRDefault="001504D8" w:rsidP="001504D8">
      <w:pPr>
        <w:rPr>
          <w:rFonts w:ascii="Times New Roman" w:hAnsi="Times New Roman"/>
          <w:sz w:val="22"/>
        </w:rPr>
      </w:pPr>
    </w:p>
    <w:p w:rsidR="001504D8" w:rsidRPr="009E1F66" w:rsidRDefault="001504D8" w:rsidP="001504D8">
      <w:pPr>
        <w:rPr>
          <w:rFonts w:ascii="Times New Roman" w:hAnsi="Times New Roman"/>
          <w:b/>
          <w:sz w:val="22"/>
        </w:rPr>
      </w:pPr>
      <w:r w:rsidRPr="009E1F66">
        <w:rPr>
          <w:rFonts w:ascii="Times New Roman" w:hAnsi="Times New Roman"/>
          <w:b/>
          <w:sz w:val="22"/>
        </w:rPr>
        <w:t>Enrichment Activities</w:t>
      </w:r>
    </w:p>
    <w:p w:rsidR="001504D8" w:rsidRPr="00CD3243" w:rsidRDefault="001504D8" w:rsidP="001504D8">
      <w:pPr>
        <w:rPr>
          <w:rFonts w:ascii="Times New Roman" w:hAnsi="Times New Roman"/>
          <w:sz w:val="22"/>
        </w:rPr>
      </w:pPr>
    </w:p>
    <w:p w:rsidR="001504D8" w:rsidRDefault="001504D8" w:rsidP="001504D8">
      <w:pPr>
        <w:rPr>
          <w:rFonts w:ascii="Times New Roman" w:hAnsi="Times New Roman"/>
          <w:sz w:val="22"/>
        </w:rPr>
      </w:pPr>
      <w:r w:rsidRPr="00CD3243">
        <w:rPr>
          <w:rFonts w:ascii="Times New Roman" w:hAnsi="Times New Roman"/>
          <w:sz w:val="22"/>
        </w:rPr>
        <w:t>Have the Identities debate any of the questions raised in #5 above.</w:t>
      </w:r>
    </w:p>
    <w:p w:rsidR="001504D8" w:rsidRDefault="001504D8" w:rsidP="001504D8">
      <w:pPr>
        <w:rPr>
          <w:rFonts w:ascii="Times New Roman" w:hAnsi="Times New Roman"/>
          <w:sz w:val="22"/>
        </w:rPr>
      </w:pPr>
    </w:p>
    <w:p w:rsidR="001504D8" w:rsidRDefault="001504D8" w:rsidP="001504D8">
      <w:pPr>
        <w:rPr>
          <w:rFonts w:ascii="Times New Roman" w:hAnsi="Times New Roman"/>
          <w:sz w:val="22"/>
        </w:rPr>
      </w:pPr>
    </w:p>
    <w:p w:rsidR="001504D8" w:rsidRPr="00C2783E" w:rsidRDefault="001504D8" w:rsidP="001504D8">
      <w:pPr>
        <w:rPr>
          <w:rFonts w:ascii="Times New Roman" w:hAnsi="Times New Roman"/>
          <w:b/>
          <w:sz w:val="22"/>
        </w:rPr>
      </w:pPr>
      <w:r w:rsidRPr="00C2783E">
        <w:rPr>
          <w:rFonts w:ascii="Times New Roman" w:hAnsi="Times New Roman"/>
          <w:b/>
          <w:sz w:val="22"/>
        </w:rPr>
        <w:t>Common Core Curriculum Standards</w:t>
      </w:r>
    </w:p>
    <w:p w:rsidR="001504D8" w:rsidRDefault="001504D8" w:rsidP="001504D8">
      <w:pPr>
        <w:rPr>
          <w:rFonts w:ascii="Times New Roman" w:hAnsi="Times New Roman"/>
          <w:sz w:val="22"/>
        </w:rPr>
      </w:pPr>
      <w:r>
        <w:rPr>
          <w:rFonts w:ascii="Times New Roman" w:hAnsi="Times New Roman"/>
          <w:sz w:val="22"/>
        </w:rPr>
        <w:t>English/Language Arts: History/Social Studies. 9-12</w:t>
      </w:r>
    </w:p>
    <w:p w:rsidR="001504D8" w:rsidRDefault="001504D8" w:rsidP="001504D8">
      <w:pPr>
        <w:rPr>
          <w:rFonts w:ascii="Times New Roman" w:hAnsi="Times New Roman"/>
          <w:sz w:val="22"/>
        </w:rPr>
      </w:pPr>
      <w:r>
        <w:rPr>
          <w:rFonts w:ascii="Times New Roman" w:hAnsi="Times New Roman"/>
          <w:sz w:val="22"/>
        </w:rPr>
        <w:t>Integration of Knowledge and Ideas</w:t>
      </w:r>
    </w:p>
    <w:p w:rsidR="001504D8" w:rsidRPr="00C2783E" w:rsidRDefault="001504D8" w:rsidP="001504D8">
      <w:pPr>
        <w:rPr>
          <w:rFonts w:ascii="Times New Roman" w:hAnsi="Times New Roman"/>
          <w:sz w:val="22"/>
        </w:rPr>
      </w:pPr>
      <w:hyperlink r:id="rId6" w:history="1">
        <w:r w:rsidRPr="00C2783E">
          <w:rPr>
            <w:rStyle w:val="Hyperlink"/>
            <w:rFonts w:ascii="Times New Roman" w:hAnsi="Times New Roman"/>
            <w:sz w:val="22"/>
          </w:rPr>
          <w:t>CCSS.ELA-Literacy.RH.9-10.9</w:t>
        </w:r>
      </w:hyperlink>
      <w:r w:rsidRPr="00C2783E">
        <w:rPr>
          <w:rFonts w:ascii="Times New Roman" w:hAnsi="Times New Roman"/>
          <w:sz w:val="22"/>
        </w:rPr>
        <w:t xml:space="preserve"> Compare and contrast treatments of the same topic in several primary and secondary sources.</w:t>
      </w:r>
    </w:p>
    <w:p w:rsidR="001504D8" w:rsidRPr="00C2783E" w:rsidRDefault="001504D8" w:rsidP="001504D8">
      <w:pPr>
        <w:rPr>
          <w:rFonts w:ascii="Times New Roman" w:hAnsi="Times New Roman"/>
          <w:sz w:val="22"/>
        </w:rPr>
      </w:pPr>
      <w:hyperlink r:id="rId7" w:history="1">
        <w:r w:rsidRPr="00C2783E">
          <w:rPr>
            <w:rStyle w:val="Hyperlink"/>
            <w:rFonts w:ascii="Times New Roman" w:hAnsi="Times New Roman"/>
            <w:sz w:val="22"/>
          </w:rPr>
          <w:t>CCSS.ELA-Literacy.RH.11-12.9</w:t>
        </w:r>
      </w:hyperlink>
      <w:r w:rsidRPr="00C2783E">
        <w:rPr>
          <w:rFonts w:ascii="Times New Roman" w:hAnsi="Times New Roman"/>
          <w:sz w:val="22"/>
        </w:rPr>
        <w:t xml:space="preserve"> Integrate information from diverse sources, both primary and secondary, into a coherent understanding of an idea or event, noting discrepancies among sources.</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b/>
          <w:sz w:val="22"/>
        </w:rPr>
        <w:sectPr w:rsidR="001504D8" w:rsidRPr="00CD3243">
          <w:pgSz w:w="12240" w:h="15840"/>
          <w:pgMar w:top="1440" w:right="1800" w:bottom="1440" w:left="1800" w:gutter="0"/>
        </w:sectPr>
      </w:pPr>
    </w:p>
    <w:p w:rsidR="001504D8" w:rsidRPr="00CD3243" w:rsidRDefault="001504D8" w:rsidP="001504D8">
      <w:pPr>
        <w:rPr>
          <w:rFonts w:ascii="Times New Roman" w:hAnsi="Times New Roman"/>
          <w:sz w:val="22"/>
        </w:rPr>
      </w:pPr>
      <w:r w:rsidRPr="00CD3243">
        <w:rPr>
          <w:rFonts w:ascii="Times New Roman" w:hAnsi="Times New Roman"/>
          <w:sz w:val="22"/>
        </w:rPr>
        <w:t xml:space="preserve">What does it mean to be free?  What choices do you get to make in your life?  What happens to people who do not get to make choices?  Might they decide to take the law into their own hands?  </w:t>
      </w:r>
    </w:p>
    <w:p w:rsidR="001504D8" w:rsidRPr="00CD3243" w:rsidRDefault="001504D8" w:rsidP="001504D8">
      <w:pPr>
        <w:rPr>
          <w:rFonts w:ascii="Times New Roman" w:hAnsi="Times New Roman"/>
          <w:sz w:val="22"/>
        </w:rPr>
      </w:pPr>
      <w:r w:rsidRPr="00CD3243">
        <w:rPr>
          <w:rFonts w:ascii="Times New Roman" w:hAnsi="Times New Roman"/>
          <w:sz w:val="22"/>
        </w:rPr>
        <w:tab/>
      </w:r>
    </w:p>
    <w:p w:rsidR="001504D8" w:rsidRPr="00CD3243" w:rsidRDefault="001504D8" w:rsidP="001504D8">
      <w:pPr>
        <w:rPr>
          <w:rFonts w:ascii="Times New Roman" w:hAnsi="Times New Roman"/>
          <w:sz w:val="22"/>
        </w:rPr>
      </w:pPr>
    </w:p>
    <w:p w:rsidR="001504D8" w:rsidRPr="009E1F66" w:rsidRDefault="001504D8" w:rsidP="001504D8">
      <w:pPr>
        <w:rPr>
          <w:rFonts w:ascii="Times New Roman" w:hAnsi="Times New Roman"/>
          <w:b/>
          <w:sz w:val="22"/>
          <w:u w:val="single"/>
        </w:rPr>
      </w:pPr>
      <w:r w:rsidRPr="009E1F66">
        <w:rPr>
          <w:rFonts w:ascii="Times New Roman" w:hAnsi="Times New Roman"/>
          <w:b/>
          <w:sz w:val="22"/>
          <w:u w:val="single"/>
        </w:rPr>
        <w:t>Assignment</w:t>
      </w:r>
    </w:p>
    <w:p w:rsidR="001504D8" w:rsidRPr="00CD3243" w:rsidRDefault="001504D8" w:rsidP="001504D8">
      <w:pPr>
        <w:rPr>
          <w:rFonts w:ascii="Times New Roman" w:hAnsi="Times New Roman"/>
          <w:sz w:val="22"/>
        </w:rPr>
        <w:sectPr w:rsidR="001504D8" w:rsidRPr="00CD3243">
          <w:headerReference w:type="default" r:id="rId8"/>
          <w:pgSz w:w="12240" w:h="15840"/>
          <w:pgMar w:top="1440" w:right="1800" w:bottom="1440" w:left="1800" w:gutter="0"/>
        </w:sectPr>
      </w:pP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Use this space to make your Slave Options Chart</w:t>
      </w:r>
    </w:p>
    <w:p w:rsidR="001504D8" w:rsidRPr="00CD3243" w:rsidRDefault="001504D8" w:rsidP="001504D8">
      <w:pPr>
        <w:rPr>
          <w:rFonts w:ascii="Times New Roman" w:hAnsi="Times New Roman"/>
          <w:b/>
          <w:sz w:val="22"/>
        </w:rPr>
      </w:pPr>
    </w:p>
    <w:p w:rsidR="001504D8" w:rsidRPr="00CD3243" w:rsidRDefault="001504D8" w:rsidP="001504D8">
      <w:pPr>
        <w:rPr>
          <w:rFonts w:ascii="Times New Roman" w:hAnsi="Times New Roman"/>
          <w:sz w:val="22"/>
        </w:rPr>
      </w:pPr>
    </w:p>
    <w:p w:rsidR="001504D8" w:rsidRPr="009E1F66" w:rsidRDefault="001504D8" w:rsidP="001504D8">
      <w:pPr>
        <w:rPr>
          <w:rFonts w:ascii="Times New Roman" w:hAnsi="Times New Roman"/>
          <w:b/>
          <w:i/>
        </w:rPr>
      </w:pPr>
      <w:r w:rsidRPr="009E1F66">
        <w:rPr>
          <w:rFonts w:ascii="Times New Roman" w:hAnsi="Times New Roman"/>
          <w:b/>
          <w:i/>
        </w:rPr>
        <w:t>Slave Owner Chart (based on 1850 census data)</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p>
    <w:p w:rsidR="001504D8" w:rsidRPr="009E1F66" w:rsidRDefault="001504D8" w:rsidP="001504D8">
      <w:pPr>
        <w:rPr>
          <w:rFonts w:ascii="Times New Roman" w:hAnsi="Times New Roman"/>
          <w:sz w:val="22"/>
        </w:rPr>
      </w:pPr>
      <w:r w:rsidRPr="009E1F66">
        <w:rPr>
          <w:rFonts w:ascii="Times New Roman" w:hAnsi="Times New Roman"/>
          <w:b/>
          <w:sz w:val="22"/>
          <w:u w:val="single"/>
        </w:rPr>
        <w:t>Number of Slaves Owned</w:t>
      </w:r>
      <w:r w:rsidRPr="009E1F66">
        <w:rPr>
          <w:rFonts w:ascii="Times New Roman" w:hAnsi="Times New Roman"/>
          <w:sz w:val="22"/>
        </w:rPr>
        <w:tab/>
      </w:r>
      <w:r w:rsidRPr="009E1F66">
        <w:rPr>
          <w:rFonts w:ascii="Times New Roman" w:hAnsi="Times New Roman"/>
          <w:sz w:val="22"/>
        </w:rPr>
        <w:tab/>
      </w:r>
      <w:r w:rsidRPr="009E1F66">
        <w:rPr>
          <w:rFonts w:ascii="Times New Roman" w:hAnsi="Times New Roman"/>
          <w:sz w:val="22"/>
        </w:rPr>
        <w:tab/>
      </w:r>
      <w:r w:rsidRPr="009E1F66">
        <w:rPr>
          <w:rFonts w:ascii="Times New Roman" w:hAnsi="Times New Roman"/>
          <w:b/>
          <w:sz w:val="22"/>
          <w:u w:val="single"/>
        </w:rPr>
        <w:t>Number of Slave Owners</w:t>
      </w:r>
    </w:p>
    <w:p w:rsidR="001504D8" w:rsidRPr="009E1F66" w:rsidRDefault="001504D8" w:rsidP="001504D8">
      <w:pPr>
        <w:rPr>
          <w:rFonts w:ascii="Times New Roman" w:hAnsi="Times New Roman"/>
          <w:sz w:val="22"/>
        </w:rPr>
      </w:pPr>
      <w:r w:rsidRPr="009E1F66">
        <w:rPr>
          <w:rFonts w:ascii="Times New Roman" w:hAnsi="Times New Roman"/>
          <w:sz w:val="22"/>
        </w:rPr>
        <w:tab/>
      </w:r>
    </w:p>
    <w:p w:rsidR="001504D8" w:rsidRPr="00CD3243" w:rsidRDefault="001504D8" w:rsidP="001504D8">
      <w:pPr>
        <w:numPr>
          <w:ilvl w:val="1"/>
          <w:numId w:val="3"/>
        </w:numPr>
        <w:rPr>
          <w:rFonts w:ascii="Times New Roman" w:hAnsi="Times New Roman"/>
          <w:sz w:val="22"/>
        </w:rPr>
      </w:pPr>
      <w:r w:rsidRPr="00CD3243">
        <w:rPr>
          <w:rFonts w:ascii="Times New Roman" w:hAnsi="Times New Roman"/>
          <w:sz w:val="22"/>
        </w:rPr>
        <w:t>68,820</w:t>
      </w:r>
    </w:p>
    <w:p w:rsidR="001504D8" w:rsidRPr="00CD3243" w:rsidRDefault="001504D8" w:rsidP="001504D8">
      <w:pPr>
        <w:ind w:left="1440"/>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ab/>
      </w:r>
      <w:proofErr w:type="gramStart"/>
      <w:r w:rsidRPr="00CD3243">
        <w:rPr>
          <w:rFonts w:ascii="Times New Roman" w:hAnsi="Times New Roman"/>
          <w:sz w:val="22"/>
        </w:rPr>
        <w:t>between</w:t>
      </w:r>
      <w:proofErr w:type="gramEnd"/>
      <w:r w:rsidRPr="00CD3243">
        <w:rPr>
          <w:rFonts w:ascii="Times New Roman" w:hAnsi="Times New Roman"/>
          <w:sz w:val="22"/>
        </w:rPr>
        <w:t xml:space="preserve"> 1-5</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105, 683</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ab/>
      </w:r>
      <w:proofErr w:type="gramStart"/>
      <w:r w:rsidRPr="00CD3243">
        <w:rPr>
          <w:rFonts w:ascii="Times New Roman" w:hAnsi="Times New Roman"/>
          <w:sz w:val="22"/>
        </w:rPr>
        <w:t>between</w:t>
      </w:r>
      <w:proofErr w:type="gramEnd"/>
      <w:r w:rsidRPr="00CD3243">
        <w:rPr>
          <w:rFonts w:ascii="Times New Roman" w:hAnsi="Times New Roman"/>
          <w:sz w:val="22"/>
        </w:rPr>
        <w:t xml:space="preserve"> 5-10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80, 765</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ab/>
      </w:r>
      <w:proofErr w:type="gramStart"/>
      <w:r w:rsidRPr="00CD3243">
        <w:rPr>
          <w:rFonts w:ascii="Times New Roman" w:hAnsi="Times New Roman"/>
          <w:sz w:val="22"/>
        </w:rPr>
        <w:t>between</w:t>
      </w:r>
      <w:proofErr w:type="gramEnd"/>
      <w:r w:rsidRPr="00CD3243">
        <w:rPr>
          <w:rFonts w:ascii="Times New Roman" w:hAnsi="Times New Roman"/>
          <w:sz w:val="22"/>
        </w:rPr>
        <w:t xml:space="preserve"> 10-20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54,595</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ab/>
      </w:r>
      <w:proofErr w:type="gramStart"/>
      <w:r w:rsidRPr="00CD3243">
        <w:rPr>
          <w:rFonts w:ascii="Times New Roman" w:hAnsi="Times New Roman"/>
          <w:sz w:val="22"/>
        </w:rPr>
        <w:t>between</w:t>
      </w:r>
      <w:proofErr w:type="gramEnd"/>
      <w:r w:rsidRPr="00CD3243">
        <w:rPr>
          <w:rFonts w:ascii="Times New Roman" w:hAnsi="Times New Roman"/>
          <w:sz w:val="22"/>
        </w:rPr>
        <w:t xml:space="preserve"> 20-50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29,733</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ab/>
      </w:r>
      <w:proofErr w:type="gramStart"/>
      <w:r w:rsidRPr="00CD3243">
        <w:rPr>
          <w:rFonts w:ascii="Times New Roman" w:hAnsi="Times New Roman"/>
          <w:sz w:val="22"/>
        </w:rPr>
        <w:t>between</w:t>
      </w:r>
      <w:proofErr w:type="gramEnd"/>
      <w:r w:rsidRPr="00CD3243">
        <w:rPr>
          <w:rFonts w:ascii="Times New Roman" w:hAnsi="Times New Roman"/>
          <w:sz w:val="22"/>
        </w:rPr>
        <w:t xml:space="preserve"> 50-100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6,196</w:t>
      </w:r>
    </w:p>
    <w:p w:rsidR="001504D8" w:rsidRPr="00CD3243" w:rsidRDefault="001504D8" w:rsidP="001504D8">
      <w:pPr>
        <w:rPr>
          <w:rFonts w:ascii="Times New Roman" w:hAnsi="Times New Roman"/>
          <w:sz w:val="22"/>
        </w:rPr>
      </w:pPr>
    </w:p>
    <w:p w:rsidR="001504D8" w:rsidRPr="00CD3243" w:rsidRDefault="001504D8" w:rsidP="001504D8">
      <w:pPr>
        <w:rPr>
          <w:rFonts w:ascii="Times New Roman" w:hAnsi="Times New Roman"/>
          <w:sz w:val="22"/>
        </w:rPr>
      </w:pPr>
      <w:r w:rsidRPr="00CD3243">
        <w:rPr>
          <w:rFonts w:ascii="Times New Roman" w:hAnsi="Times New Roman"/>
          <w:sz w:val="22"/>
        </w:rPr>
        <w:tab/>
      </w:r>
      <w:proofErr w:type="gramStart"/>
      <w:r w:rsidRPr="00CD3243">
        <w:rPr>
          <w:rFonts w:ascii="Times New Roman" w:hAnsi="Times New Roman"/>
          <w:sz w:val="22"/>
        </w:rPr>
        <w:t>between</w:t>
      </w:r>
      <w:proofErr w:type="gramEnd"/>
      <w:r w:rsidRPr="00CD3243">
        <w:rPr>
          <w:rFonts w:ascii="Times New Roman" w:hAnsi="Times New Roman"/>
          <w:sz w:val="22"/>
        </w:rPr>
        <w:t xml:space="preserve"> 100-200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1479</w:t>
      </w:r>
    </w:p>
    <w:p w:rsidR="001504D8" w:rsidRPr="00CD3243" w:rsidRDefault="001504D8" w:rsidP="001504D8">
      <w:pPr>
        <w:rPr>
          <w:rFonts w:ascii="Times New Roman" w:hAnsi="Times New Roman"/>
          <w:sz w:val="22"/>
        </w:rPr>
      </w:pPr>
    </w:p>
    <w:p w:rsidR="001504D8" w:rsidRPr="00CD3243" w:rsidRDefault="001504D8" w:rsidP="001504D8">
      <w:pPr>
        <w:ind w:firstLine="720"/>
        <w:rPr>
          <w:rFonts w:ascii="Times New Roman" w:hAnsi="Times New Roman"/>
          <w:sz w:val="22"/>
        </w:rPr>
      </w:pPr>
      <w:proofErr w:type="gramStart"/>
      <w:r w:rsidRPr="00CD3243">
        <w:rPr>
          <w:rFonts w:ascii="Times New Roman" w:hAnsi="Times New Roman"/>
          <w:sz w:val="22"/>
        </w:rPr>
        <w:t>between</w:t>
      </w:r>
      <w:proofErr w:type="gramEnd"/>
      <w:r w:rsidRPr="00CD3243">
        <w:rPr>
          <w:rFonts w:ascii="Times New Roman" w:hAnsi="Times New Roman"/>
          <w:sz w:val="22"/>
        </w:rPr>
        <w:t xml:space="preserve"> 200-300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187</w:t>
      </w:r>
    </w:p>
    <w:p w:rsidR="001504D8" w:rsidRPr="00CD3243" w:rsidRDefault="001504D8" w:rsidP="001504D8">
      <w:pPr>
        <w:ind w:firstLine="720"/>
        <w:rPr>
          <w:rFonts w:ascii="Times New Roman" w:hAnsi="Times New Roman"/>
          <w:sz w:val="22"/>
        </w:rPr>
      </w:pPr>
    </w:p>
    <w:p w:rsidR="001504D8" w:rsidRPr="00CD3243" w:rsidRDefault="001504D8" w:rsidP="001504D8">
      <w:pPr>
        <w:ind w:firstLine="720"/>
        <w:rPr>
          <w:rFonts w:ascii="Times New Roman" w:hAnsi="Times New Roman"/>
          <w:sz w:val="22"/>
        </w:rPr>
      </w:pPr>
      <w:proofErr w:type="gramStart"/>
      <w:r w:rsidRPr="00CD3243">
        <w:rPr>
          <w:rFonts w:ascii="Times New Roman" w:hAnsi="Times New Roman"/>
          <w:sz w:val="22"/>
        </w:rPr>
        <w:t>between</w:t>
      </w:r>
      <w:proofErr w:type="gramEnd"/>
      <w:r w:rsidRPr="00CD3243">
        <w:rPr>
          <w:rFonts w:ascii="Times New Roman" w:hAnsi="Times New Roman"/>
          <w:sz w:val="22"/>
        </w:rPr>
        <w:t xml:space="preserve"> 300-500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56</w:t>
      </w:r>
    </w:p>
    <w:p w:rsidR="001504D8" w:rsidRPr="00CD3243" w:rsidRDefault="001504D8" w:rsidP="001504D8">
      <w:pPr>
        <w:ind w:firstLine="720"/>
        <w:rPr>
          <w:rFonts w:ascii="Times New Roman" w:hAnsi="Times New Roman"/>
          <w:sz w:val="22"/>
        </w:rPr>
      </w:pPr>
    </w:p>
    <w:p w:rsidR="001504D8" w:rsidRPr="00CD3243" w:rsidRDefault="001504D8" w:rsidP="001504D8">
      <w:pPr>
        <w:ind w:firstLine="720"/>
        <w:rPr>
          <w:rFonts w:ascii="Times New Roman" w:hAnsi="Times New Roman"/>
          <w:sz w:val="22"/>
        </w:rPr>
      </w:pPr>
      <w:proofErr w:type="gramStart"/>
      <w:r w:rsidRPr="00CD3243">
        <w:rPr>
          <w:rFonts w:ascii="Times New Roman" w:hAnsi="Times New Roman"/>
          <w:sz w:val="22"/>
        </w:rPr>
        <w:t>between</w:t>
      </w:r>
      <w:proofErr w:type="gramEnd"/>
      <w:r w:rsidRPr="00CD3243">
        <w:rPr>
          <w:rFonts w:ascii="Times New Roman" w:hAnsi="Times New Roman"/>
          <w:sz w:val="22"/>
        </w:rPr>
        <w:t xml:space="preserve"> 500-1000</w:t>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r>
      <w:r w:rsidRPr="00CD3243">
        <w:rPr>
          <w:rFonts w:ascii="Times New Roman" w:hAnsi="Times New Roman"/>
          <w:sz w:val="22"/>
        </w:rPr>
        <w:tab/>
        <w:t>9</w:t>
      </w:r>
    </w:p>
    <w:p w:rsidR="001504D8" w:rsidRPr="00CD3243" w:rsidRDefault="001504D8" w:rsidP="001504D8">
      <w:pPr>
        <w:ind w:firstLine="720"/>
        <w:rPr>
          <w:rFonts w:ascii="Times New Roman" w:hAnsi="Times New Roman"/>
          <w:sz w:val="22"/>
        </w:rPr>
      </w:pPr>
    </w:p>
    <w:p w:rsidR="001504D8" w:rsidRPr="00CD3243" w:rsidRDefault="001504D8" w:rsidP="001504D8">
      <w:pPr>
        <w:ind w:firstLine="720"/>
        <w:rPr>
          <w:rFonts w:ascii="Times New Roman" w:hAnsi="Times New Roman"/>
          <w:sz w:val="22"/>
        </w:rPr>
        <w:sectPr w:rsidR="001504D8" w:rsidRPr="00CD3243">
          <w:headerReference w:type="default" r:id="rId9"/>
          <w:pgSz w:w="12240" w:h="15840"/>
          <w:pgMar w:top="1440" w:right="1800" w:bottom="1440" w:left="1800" w:gutter="0"/>
        </w:sectPr>
      </w:pPr>
      <w:r>
        <w:rPr>
          <w:rFonts w:ascii="Times New Roman" w:hAnsi="Times New Roman"/>
          <w:sz w:val="22"/>
        </w:rPr>
        <w:t>more than 1000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2</w:t>
      </w:r>
    </w:p>
    <w:p w:rsidR="007A3927" w:rsidRDefault="001504D8" w:rsidP="001504D8"/>
    <w:sectPr w:rsidR="007A3927" w:rsidSect="00F055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EF" w:rsidRDefault="001504D8" w:rsidP="00FA6EEF">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6pt;height:64pt">
          <v:imagedata r:id="rId1" o:title="highteacher4"/>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EF" w:rsidRDefault="001504D8" w:rsidP="00FA6EEF">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6pt;height:64pt">
          <v:imagedata r:id="rId1" o:title="student high4"/>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EF" w:rsidRDefault="001504D8" w:rsidP="00FA6EEF">
    <w:pPr>
      <w:pStyle w:val="Header"/>
      <w:ind w:left="-1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1.6pt;height:64pt">
          <v:imagedata r:id="rId1" o:title="high materials4"/>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34E"/>
    <w:multiLevelType w:val="hybridMultilevel"/>
    <w:tmpl w:val="361AC9D8"/>
    <w:lvl w:ilvl="0" w:tplc="20D63960">
      <w:start w:val="1"/>
      <w:numFmt w:val="lowerLetter"/>
      <w:lvlText w:val="%1."/>
      <w:lvlJc w:val="left"/>
      <w:pPr>
        <w:ind w:left="1080" w:hanging="360"/>
      </w:pPr>
      <w:rPr>
        <w:rFonts w:hint="default"/>
      </w:rPr>
    </w:lvl>
    <w:lvl w:ilvl="1" w:tplc="E374FC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DE6C37"/>
    <w:multiLevelType w:val="hybridMultilevel"/>
    <w:tmpl w:val="E168F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821FA"/>
    <w:multiLevelType w:val="hybridMultilevel"/>
    <w:tmpl w:val="2B2E0352"/>
    <w:lvl w:ilvl="0" w:tplc="B0B80AF2">
      <w:start w:val="1"/>
      <w:numFmt w:val="lowerLetter"/>
      <w:lvlText w:val="%1."/>
      <w:lvlJc w:val="left"/>
      <w:pPr>
        <w:ind w:left="1080" w:hanging="360"/>
      </w:pPr>
      <w:rPr>
        <w:rFonts w:hint="default"/>
      </w:rPr>
    </w:lvl>
    <w:lvl w:ilvl="1" w:tplc="E448C8D4">
      <w:start w:val="1"/>
      <w:numFmt w:val="decimal"/>
      <w:lvlText w:val="%2"/>
      <w:lvlJc w:val="left"/>
      <w:pPr>
        <w:tabs>
          <w:tab w:val="num" w:pos="5040"/>
        </w:tabs>
        <w:ind w:left="5040" w:hanging="36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04D8"/>
    <w:rsid w:val="001504D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D8"/>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504D8"/>
    <w:rPr>
      <w:color w:val="0000FF"/>
      <w:u w:val="single"/>
    </w:rPr>
  </w:style>
  <w:style w:type="paragraph" w:styleId="Header">
    <w:name w:val="header"/>
    <w:basedOn w:val="Normal"/>
    <w:link w:val="HeaderChar"/>
    <w:rsid w:val="001504D8"/>
    <w:pPr>
      <w:tabs>
        <w:tab w:val="center" w:pos="4320"/>
        <w:tab w:val="right" w:pos="8640"/>
      </w:tabs>
    </w:pPr>
  </w:style>
  <w:style w:type="character" w:customStyle="1" w:styleId="HeaderChar">
    <w:name w:val="Header Char"/>
    <w:basedOn w:val="DefaultParagraphFont"/>
    <w:link w:val="Header"/>
    <w:rsid w:val="001504D8"/>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yperlink" Target="http://www.corestandards.org/ELA-Literacy/RH/9-10/9/" TargetMode="External"/><Relationship Id="rId7" Type="http://schemas.openxmlformats.org/officeDocument/2006/relationships/hyperlink" Target="http://www.corestandards.org/ELA-Literacy/RH/11-12/9/"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596</Words>
  <Characters>3401</Characters>
  <Application>Microsoft Macintosh Word</Application>
  <DocSecurity>0</DocSecurity>
  <Lines>28</Lines>
  <Paragraphs>6</Paragraphs>
  <ScaleCrop>false</ScaleCrop>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1</cp:revision>
  <dcterms:created xsi:type="dcterms:W3CDTF">2015-04-23T15:31:00Z</dcterms:created>
  <dcterms:modified xsi:type="dcterms:W3CDTF">2015-04-23T15:33:00Z</dcterms:modified>
</cp:coreProperties>
</file>