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D5C" w:rsidRPr="00394ADF" w:rsidRDefault="000B2D5C" w:rsidP="000B2D5C">
      <w:pPr>
        <w:rPr>
          <w:rFonts w:ascii="Arial" w:hAnsi="Arial" w:cs="Arial"/>
          <w:b/>
          <w:smallCaps/>
          <w:sz w:val="22"/>
          <w:szCs w:val="28"/>
        </w:rPr>
      </w:pPr>
      <w:r w:rsidRPr="00394ADF">
        <w:rPr>
          <w:rFonts w:ascii="Arial" w:hAnsi="Arial"/>
          <w:sz w:val="22"/>
        </w:rPr>
        <w:t xml:space="preserve">LESSON 5: </w:t>
      </w:r>
      <w:r>
        <w:rPr>
          <w:rFonts w:ascii="Arial" w:hAnsi="Arial" w:cs="Arial"/>
          <w:b/>
          <w:smallCaps/>
          <w:sz w:val="22"/>
          <w:szCs w:val="28"/>
        </w:rPr>
        <w:t>What Does it Mean</w:t>
      </w:r>
      <w:r w:rsidRPr="00394ADF">
        <w:rPr>
          <w:rFonts w:ascii="Arial" w:hAnsi="Arial" w:cs="Arial"/>
          <w:b/>
          <w:smallCaps/>
          <w:sz w:val="22"/>
          <w:szCs w:val="28"/>
        </w:rPr>
        <w:t xml:space="preserve"> To Vote?</w:t>
      </w:r>
      <w:r w:rsidRPr="00394ADF">
        <w:rPr>
          <w:rFonts w:ascii="Arial" w:hAnsi="Arial" w:cs="Arial"/>
          <w:b/>
          <w:smallCaps/>
          <w:sz w:val="22"/>
          <w:szCs w:val="28"/>
        </w:rPr>
        <w:tab/>
      </w:r>
      <w:r w:rsidRPr="00394ADF">
        <w:rPr>
          <w:rFonts w:ascii="Arial" w:hAnsi="Arial" w:cs="Arial"/>
          <w:b/>
          <w:smallCaps/>
          <w:sz w:val="22"/>
          <w:szCs w:val="28"/>
        </w:rPr>
        <w:tab/>
      </w:r>
      <w:r w:rsidRPr="00394ADF">
        <w:rPr>
          <w:rFonts w:ascii="Arial" w:hAnsi="Arial" w:cs="Arial"/>
          <w:b/>
          <w:smallCaps/>
          <w:sz w:val="22"/>
          <w:szCs w:val="28"/>
        </w:rPr>
        <w:tab/>
      </w:r>
      <w:r w:rsidRPr="00394ADF">
        <w:rPr>
          <w:rFonts w:ascii="Arial" w:hAnsi="Arial" w:cs="Arial"/>
          <w:b/>
          <w:smallCaps/>
          <w:sz w:val="22"/>
          <w:szCs w:val="28"/>
        </w:rPr>
        <w:tab/>
      </w:r>
      <w:r w:rsidRPr="00394ADF">
        <w:rPr>
          <w:rFonts w:ascii="Arial" w:hAnsi="Arial" w:cs="Arial"/>
          <w:b/>
          <w:smallCaps/>
          <w:sz w:val="22"/>
          <w:szCs w:val="28"/>
        </w:rPr>
        <w:tab/>
      </w:r>
      <w:r w:rsidRPr="00394ADF">
        <w:rPr>
          <w:rFonts w:ascii="Arial" w:hAnsi="Arial" w:cs="Arial"/>
          <w:b/>
          <w:smallCaps/>
          <w:sz w:val="22"/>
          <w:szCs w:val="28"/>
        </w:rPr>
        <w:tab/>
      </w:r>
    </w:p>
    <w:p w:rsidR="000B2D5C" w:rsidRPr="00394ADF" w:rsidRDefault="000B2D5C" w:rsidP="000B2D5C">
      <w:pPr>
        <w:rPr>
          <w:rFonts w:ascii="Arial" w:hAnsi="Arial" w:cs="Arial"/>
          <w:sz w:val="22"/>
          <w:szCs w:val="22"/>
        </w:rPr>
      </w:pPr>
      <w:r w:rsidRPr="00394ADF">
        <w:rPr>
          <w:rFonts w:ascii="Arial" w:hAnsi="Arial" w:cs="Arial"/>
          <w:sz w:val="22"/>
          <w:szCs w:val="22"/>
        </w:rPr>
        <w:tab/>
      </w:r>
    </w:p>
    <w:p w:rsidR="000B2D5C" w:rsidRPr="00394ADF" w:rsidRDefault="000B2D5C" w:rsidP="000B2D5C">
      <w:pPr>
        <w:rPr>
          <w:rFonts w:ascii="Arial" w:hAnsi="Arial" w:cs="Arial"/>
          <w:sz w:val="22"/>
          <w:szCs w:val="22"/>
        </w:rPr>
      </w:pPr>
      <w:r w:rsidRPr="00394ADF">
        <w:rPr>
          <w:rFonts w:ascii="Arial" w:hAnsi="Arial" w:cs="Arial"/>
          <w:b/>
          <w:sz w:val="22"/>
          <w:szCs w:val="22"/>
        </w:rPr>
        <w:t>Location:</w:t>
      </w:r>
      <w:r w:rsidRPr="00394ADF">
        <w:rPr>
          <w:rFonts w:ascii="Arial" w:hAnsi="Arial" w:cs="Arial"/>
          <w:sz w:val="22"/>
          <w:szCs w:val="22"/>
        </w:rPr>
        <w:t xml:space="preserve"> US</w:t>
      </w:r>
      <w:r w:rsidRPr="00394ADF">
        <w:rPr>
          <w:rFonts w:ascii="Arial" w:hAnsi="Arial" w:cs="Arial"/>
          <w:sz w:val="22"/>
          <w:szCs w:val="22"/>
        </w:rPr>
        <w:tab/>
      </w:r>
      <w:r w:rsidRPr="00394ADF">
        <w:rPr>
          <w:rFonts w:ascii="Arial" w:hAnsi="Arial" w:cs="Arial"/>
          <w:sz w:val="22"/>
          <w:szCs w:val="22"/>
        </w:rPr>
        <w:tab/>
      </w:r>
      <w:r w:rsidRPr="00394ADF">
        <w:rPr>
          <w:rFonts w:ascii="Arial" w:hAnsi="Arial" w:cs="Arial"/>
          <w:sz w:val="22"/>
          <w:szCs w:val="22"/>
        </w:rPr>
        <w:tab/>
      </w:r>
      <w:r w:rsidRPr="00394ADF">
        <w:rPr>
          <w:rFonts w:ascii="Arial" w:hAnsi="Arial" w:cs="Arial"/>
          <w:b/>
          <w:sz w:val="22"/>
          <w:szCs w:val="22"/>
        </w:rPr>
        <w:t>Time Period:</w:t>
      </w:r>
      <w:r w:rsidRPr="00394ADF">
        <w:rPr>
          <w:rFonts w:ascii="Arial" w:hAnsi="Arial" w:cs="Arial"/>
          <w:sz w:val="22"/>
          <w:szCs w:val="22"/>
        </w:rPr>
        <w:t xml:space="preserve"> 1789-Present</w:t>
      </w:r>
      <w:r w:rsidRPr="00394ADF">
        <w:rPr>
          <w:rFonts w:ascii="Arial" w:hAnsi="Arial" w:cs="Arial"/>
          <w:sz w:val="22"/>
          <w:szCs w:val="22"/>
        </w:rPr>
        <w:tab/>
        <w:t xml:space="preserve">   </w:t>
      </w:r>
      <w:r w:rsidRPr="00394ADF">
        <w:rPr>
          <w:rFonts w:ascii="Arial" w:hAnsi="Arial" w:cs="Arial"/>
          <w:sz w:val="22"/>
          <w:szCs w:val="22"/>
        </w:rPr>
        <w:tab/>
      </w:r>
      <w:r w:rsidRPr="00394ADF">
        <w:rPr>
          <w:rFonts w:ascii="Arial" w:hAnsi="Arial" w:cs="Arial"/>
          <w:sz w:val="22"/>
          <w:szCs w:val="22"/>
        </w:rPr>
        <w:tab/>
      </w:r>
      <w:r w:rsidRPr="00394ADF">
        <w:rPr>
          <w:rFonts w:ascii="Arial" w:hAnsi="Arial" w:cs="Arial"/>
          <w:b/>
          <w:sz w:val="22"/>
          <w:szCs w:val="22"/>
        </w:rPr>
        <w:t>Grades:</w:t>
      </w:r>
      <w:r>
        <w:rPr>
          <w:rFonts w:ascii="Arial" w:hAnsi="Arial" w:cs="Arial"/>
          <w:sz w:val="22"/>
          <w:szCs w:val="22"/>
        </w:rPr>
        <w:t xml:space="preserve"> 4-8</w:t>
      </w:r>
    </w:p>
    <w:p w:rsidR="000B2D5C" w:rsidRPr="00394ADF" w:rsidRDefault="000B2D5C" w:rsidP="000B2D5C">
      <w:pPr>
        <w:rPr>
          <w:rFonts w:ascii="Arial" w:hAnsi="Arial" w:cs="Arial"/>
          <w:sz w:val="22"/>
          <w:szCs w:val="22"/>
        </w:rPr>
      </w:pPr>
    </w:p>
    <w:p w:rsidR="000B2D5C" w:rsidRPr="00394ADF" w:rsidRDefault="000B2D5C" w:rsidP="000B2D5C">
      <w:pPr>
        <w:rPr>
          <w:rFonts w:ascii="Arial" w:hAnsi="Arial" w:cs="Arial"/>
          <w:sz w:val="22"/>
          <w:szCs w:val="22"/>
        </w:rPr>
      </w:pPr>
      <w:r w:rsidRPr="00394ADF">
        <w:rPr>
          <w:rFonts w:ascii="Arial" w:hAnsi="Arial" w:cs="Arial"/>
          <w:b/>
          <w:sz w:val="22"/>
          <w:szCs w:val="22"/>
        </w:rPr>
        <w:t>Essential Question:</w:t>
      </w:r>
      <w:r w:rsidRPr="00394ADF">
        <w:rPr>
          <w:rFonts w:ascii="Arial" w:hAnsi="Arial" w:cs="Arial"/>
          <w:sz w:val="22"/>
          <w:szCs w:val="22"/>
        </w:rPr>
        <w:t xml:space="preserve"> How has the right to vote evolved over the course of the nation’s history?</w:t>
      </w:r>
    </w:p>
    <w:p w:rsidR="000B2D5C" w:rsidRPr="00394ADF" w:rsidRDefault="000B2D5C" w:rsidP="000B2D5C">
      <w:pPr>
        <w:rPr>
          <w:rFonts w:ascii="Arial" w:hAnsi="Arial" w:cs="Arial"/>
          <w:sz w:val="22"/>
          <w:szCs w:val="22"/>
        </w:rPr>
      </w:pPr>
    </w:p>
    <w:p w:rsidR="000B2D5C" w:rsidRPr="00394ADF" w:rsidRDefault="000B2D5C" w:rsidP="000B2D5C">
      <w:pPr>
        <w:rPr>
          <w:rFonts w:ascii="Arial" w:hAnsi="Arial" w:cs="Arial"/>
          <w:b/>
          <w:sz w:val="22"/>
          <w:szCs w:val="22"/>
        </w:rPr>
      </w:pPr>
      <w:r w:rsidRPr="00394ADF">
        <w:rPr>
          <w:rFonts w:ascii="Arial" w:hAnsi="Arial" w:cs="Arial"/>
          <w:b/>
          <w:sz w:val="22"/>
          <w:szCs w:val="22"/>
        </w:rPr>
        <w:t>Objectives:</w:t>
      </w:r>
    </w:p>
    <w:p w:rsidR="000B2D5C" w:rsidRDefault="000B2D5C" w:rsidP="000B2D5C">
      <w:pPr>
        <w:rPr>
          <w:rFonts w:ascii="Arial" w:hAnsi="Arial" w:cs="Arial"/>
          <w:sz w:val="22"/>
          <w:szCs w:val="22"/>
        </w:rPr>
      </w:pPr>
      <w:r w:rsidRPr="000A6CA0">
        <w:rPr>
          <w:rFonts w:ascii="Arial" w:hAnsi="Arial" w:cs="Arial"/>
          <w:sz w:val="22"/>
          <w:szCs w:val="22"/>
        </w:rPr>
        <w:t>Students will learn when different groups in America got the vote.</w:t>
      </w:r>
    </w:p>
    <w:p w:rsidR="000B2D5C" w:rsidRPr="000A6CA0" w:rsidRDefault="000B2D5C" w:rsidP="000B2D5C">
      <w:pPr>
        <w:rPr>
          <w:rFonts w:ascii="Arial" w:hAnsi="Arial" w:cs="Arial"/>
          <w:sz w:val="22"/>
          <w:szCs w:val="22"/>
        </w:rPr>
      </w:pPr>
      <w:r>
        <w:rPr>
          <w:rFonts w:ascii="Arial" w:hAnsi="Arial" w:cs="Arial"/>
          <w:sz w:val="22"/>
          <w:szCs w:val="22"/>
        </w:rPr>
        <w:t>Students will consider what voting is and the impact of their votes.</w:t>
      </w:r>
    </w:p>
    <w:p w:rsidR="000B2D5C" w:rsidRPr="000A6CA0" w:rsidRDefault="000B2D5C" w:rsidP="000B2D5C">
      <w:pPr>
        <w:rPr>
          <w:rFonts w:ascii="Arial" w:hAnsi="Arial" w:cs="Arial"/>
          <w:sz w:val="22"/>
          <w:szCs w:val="22"/>
        </w:rPr>
      </w:pPr>
      <w:r w:rsidRPr="000A6CA0">
        <w:rPr>
          <w:rFonts w:ascii="Arial" w:hAnsi="Arial" w:cs="Arial"/>
          <w:sz w:val="22"/>
          <w:szCs w:val="22"/>
        </w:rPr>
        <w:t>Students will learn which Amendments gave different groups the right to vote.</w:t>
      </w:r>
    </w:p>
    <w:p w:rsidR="000B2D5C" w:rsidRPr="000A6CA0" w:rsidRDefault="000B2D5C" w:rsidP="000B2D5C">
      <w:pPr>
        <w:rPr>
          <w:rFonts w:ascii="Arial" w:hAnsi="Arial" w:cs="Arial"/>
          <w:sz w:val="22"/>
          <w:szCs w:val="22"/>
        </w:rPr>
      </w:pPr>
      <w:r w:rsidRPr="000A6CA0">
        <w:rPr>
          <w:rFonts w:ascii="Arial" w:hAnsi="Arial" w:cs="Arial"/>
          <w:sz w:val="22"/>
          <w:szCs w:val="22"/>
        </w:rPr>
        <w:t>Students will explore obstacles that existed despite the promises of voting.</w:t>
      </w:r>
    </w:p>
    <w:p w:rsidR="000B2D5C" w:rsidRPr="000A6CA0" w:rsidRDefault="000B2D5C" w:rsidP="000B2D5C">
      <w:pPr>
        <w:rPr>
          <w:rFonts w:ascii="Arial" w:hAnsi="Arial" w:cs="Arial"/>
          <w:sz w:val="22"/>
          <w:szCs w:val="22"/>
        </w:rPr>
      </w:pPr>
      <w:r w:rsidRPr="000A6CA0">
        <w:rPr>
          <w:rFonts w:ascii="Arial" w:hAnsi="Arial" w:cs="Arial"/>
          <w:sz w:val="22"/>
          <w:szCs w:val="22"/>
        </w:rPr>
        <w:t>Students will understand property qualifications as a criterion for voting.</w:t>
      </w:r>
    </w:p>
    <w:p w:rsidR="000B2D5C" w:rsidRPr="000A6CA0" w:rsidRDefault="000B2D5C" w:rsidP="000B2D5C">
      <w:pPr>
        <w:rPr>
          <w:rFonts w:ascii="Arial" w:hAnsi="Arial" w:cs="Arial"/>
          <w:sz w:val="22"/>
          <w:szCs w:val="22"/>
        </w:rPr>
      </w:pPr>
      <w:r w:rsidRPr="000A6CA0">
        <w:rPr>
          <w:rFonts w:ascii="Arial" w:hAnsi="Arial" w:cs="Arial"/>
          <w:sz w:val="22"/>
          <w:szCs w:val="22"/>
        </w:rPr>
        <w:tab/>
      </w:r>
    </w:p>
    <w:p w:rsidR="000B2D5C" w:rsidRPr="000A6CA0" w:rsidRDefault="000B2D5C" w:rsidP="000B2D5C">
      <w:pPr>
        <w:rPr>
          <w:rFonts w:ascii="Arial" w:hAnsi="Arial" w:cs="Arial"/>
          <w:b/>
          <w:sz w:val="22"/>
          <w:szCs w:val="22"/>
        </w:rPr>
      </w:pPr>
      <w:r w:rsidRPr="000A6CA0">
        <w:rPr>
          <w:rFonts w:ascii="Arial" w:hAnsi="Arial" w:cs="Arial"/>
          <w:b/>
          <w:sz w:val="22"/>
          <w:szCs w:val="22"/>
        </w:rPr>
        <w:t>Curriculum Standards:</w:t>
      </w:r>
    </w:p>
    <w:p w:rsidR="000B2D5C" w:rsidRPr="000A6CA0" w:rsidRDefault="000B2D5C" w:rsidP="000B2D5C">
      <w:pPr>
        <w:rPr>
          <w:rFonts w:ascii="Arial" w:hAnsi="Arial" w:cs="Arial"/>
          <w:sz w:val="22"/>
          <w:szCs w:val="22"/>
          <w:u w:val="single"/>
        </w:rPr>
      </w:pPr>
      <w:r w:rsidRPr="000A6CA0">
        <w:rPr>
          <w:rFonts w:ascii="Arial" w:hAnsi="Arial" w:cs="Arial"/>
          <w:sz w:val="22"/>
          <w:szCs w:val="22"/>
          <w:u w:val="single"/>
        </w:rPr>
        <w:t xml:space="preserve">Common Core </w:t>
      </w:r>
    </w:p>
    <w:p w:rsidR="000B2D5C" w:rsidRPr="000A6CA0" w:rsidRDefault="000B2D5C" w:rsidP="000B2D5C">
      <w:pPr>
        <w:rPr>
          <w:rFonts w:ascii="Arial" w:hAnsi="Arial" w:cs="Arial"/>
          <w:sz w:val="22"/>
          <w:szCs w:val="22"/>
        </w:rPr>
      </w:pPr>
      <w:r w:rsidRPr="000A6CA0">
        <w:rPr>
          <w:rFonts w:ascii="Arial" w:hAnsi="Arial" w:cs="Arial"/>
          <w:sz w:val="22"/>
          <w:szCs w:val="22"/>
        </w:rPr>
        <w:t>Grade 5: English/Language Arts</w:t>
      </w:r>
    </w:p>
    <w:p w:rsidR="000B2D5C" w:rsidRPr="000A6CA0" w:rsidRDefault="000B2D5C" w:rsidP="000B2D5C">
      <w:pPr>
        <w:spacing w:beforeLines="1" w:afterLines="1"/>
        <w:outlineLvl w:val="1"/>
        <w:rPr>
          <w:rFonts w:ascii="Arial" w:hAnsi="Arial"/>
          <w:sz w:val="22"/>
          <w:szCs w:val="20"/>
        </w:rPr>
      </w:pPr>
      <w:r w:rsidRPr="000A6CA0">
        <w:rPr>
          <w:rFonts w:ascii="Arial" w:hAnsi="Arial"/>
          <w:sz w:val="22"/>
          <w:szCs w:val="20"/>
        </w:rPr>
        <w:t>Range of Reading and Level of Text Complexity</w:t>
      </w:r>
    </w:p>
    <w:p w:rsidR="000B2D5C" w:rsidRPr="000A6CA0" w:rsidRDefault="000B2D5C" w:rsidP="000B2D5C">
      <w:pPr>
        <w:rPr>
          <w:rFonts w:ascii="Arial" w:hAnsi="Arial"/>
          <w:sz w:val="22"/>
        </w:rPr>
      </w:pPr>
      <w:r w:rsidRPr="000A6CA0">
        <w:rPr>
          <w:rFonts w:ascii="Arial" w:hAnsi="Arial"/>
          <w:sz w:val="22"/>
        </w:rPr>
        <w:t xml:space="preserve">RI.5.10. </w:t>
      </w:r>
    </w:p>
    <w:p w:rsidR="000B2D5C" w:rsidRPr="000A6CA0" w:rsidRDefault="000B2D5C" w:rsidP="000B2D5C">
      <w:pPr>
        <w:rPr>
          <w:rFonts w:ascii="Arial" w:hAnsi="Arial"/>
          <w:sz w:val="22"/>
        </w:rPr>
      </w:pPr>
      <w:r w:rsidRPr="000A6CA0">
        <w:rPr>
          <w:rFonts w:ascii="Arial" w:hAnsi="Arial"/>
          <w:sz w:val="22"/>
        </w:rPr>
        <w:t>By the end of year, read and comprehend informational texts, including history/social studies, science, and technical texts, in the grades 4–5 text complexity band proficiently, with scaffolding as needed at the high end of the range.</w:t>
      </w:r>
    </w:p>
    <w:p w:rsidR="000B2D5C" w:rsidRPr="000A6CA0" w:rsidRDefault="000B2D5C" w:rsidP="000B2D5C">
      <w:pPr>
        <w:rPr>
          <w:rFonts w:ascii="Arial" w:hAnsi="Arial"/>
          <w:sz w:val="22"/>
        </w:rPr>
      </w:pPr>
    </w:p>
    <w:p w:rsidR="000B2D5C" w:rsidRPr="000A6CA0" w:rsidRDefault="000B2D5C" w:rsidP="000B2D5C">
      <w:pPr>
        <w:rPr>
          <w:rFonts w:ascii="Arial" w:hAnsi="Arial"/>
          <w:sz w:val="22"/>
        </w:rPr>
      </w:pPr>
      <w:r w:rsidRPr="000A6CA0">
        <w:rPr>
          <w:rFonts w:ascii="Arial" w:hAnsi="Arial"/>
          <w:sz w:val="22"/>
        </w:rPr>
        <w:t>Grades 6-8: English/Language Arts; History/Social Studies</w:t>
      </w:r>
    </w:p>
    <w:p w:rsidR="000B2D5C" w:rsidRPr="000A6CA0" w:rsidRDefault="000B2D5C" w:rsidP="000B2D5C">
      <w:pPr>
        <w:rPr>
          <w:rFonts w:ascii="Arial" w:hAnsi="Arial"/>
          <w:sz w:val="22"/>
        </w:rPr>
      </w:pPr>
      <w:r w:rsidRPr="000A6CA0">
        <w:rPr>
          <w:rFonts w:ascii="Arial" w:hAnsi="Arial"/>
          <w:sz w:val="22"/>
        </w:rPr>
        <w:t>Key Ideas and Details</w:t>
      </w:r>
    </w:p>
    <w:p w:rsidR="000B2D5C" w:rsidRPr="000A6CA0" w:rsidRDefault="000B2D5C" w:rsidP="000B2D5C">
      <w:pPr>
        <w:rPr>
          <w:rFonts w:ascii="Arial" w:hAnsi="Arial"/>
          <w:sz w:val="22"/>
          <w:u w:val="single"/>
        </w:rPr>
      </w:pPr>
      <w:r w:rsidRPr="000A6CA0">
        <w:rPr>
          <w:rFonts w:ascii="Arial" w:hAnsi="Arial"/>
          <w:sz w:val="22"/>
        </w:rPr>
        <w:t>RH.6-8.2. Determine the central ideas or information of a primary or secondary source; provide an accurate summary of the source distinct from prior knowledge or opinions.</w:t>
      </w:r>
    </w:p>
    <w:p w:rsidR="000B2D5C" w:rsidRPr="000A6CA0" w:rsidRDefault="000B2D5C" w:rsidP="000B2D5C">
      <w:pPr>
        <w:rPr>
          <w:rFonts w:ascii="Arial" w:hAnsi="Arial"/>
          <w:sz w:val="22"/>
        </w:rPr>
      </w:pPr>
      <w:r w:rsidRPr="000A6CA0">
        <w:rPr>
          <w:rFonts w:ascii="Arial" w:hAnsi="Arial"/>
          <w:sz w:val="22"/>
        </w:rPr>
        <w:t>Integration of Knowledge and Ideas</w:t>
      </w:r>
    </w:p>
    <w:p w:rsidR="000B2D5C" w:rsidRPr="000A6CA0" w:rsidRDefault="000B2D5C" w:rsidP="000B2D5C">
      <w:pPr>
        <w:rPr>
          <w:rFonts w:ascii="Arial" w:hAnsi="Arial"/>
          <w:sz w:val="22"/>
        </w:rPr>
      </w:pPr>
      <w:r w:rsidRPr="000A6CA0">
        <w:rPr>
          <w:rFonts w:ascii="Arial" w:hAnsi="Arial"/>
          <w:sz w:val="22"/>
        </w:rPr>
        <w:t>RH.6-8.7. Integrate visual information (e.g., in charts, graphs, photographs, videos, or maps) with other information in print and digital texts.</w:t>
      </w:r>
    </w:p>
    <w:p w:rsidR="000B2D5C" w:rsidRPr="000A6CA0" w:rsidRDefault="000B2D5C" w:rsidP="000B2D5C">
      <w:pPr>
        <w:rPr>
          <w:rFonts w:ascii="Arial" w:hAnsi="Arial"/>
          <w:sz w:val="22"/>
        </w:rPr>
      </w:pPr>
    </w:p>
    <w:p w:rsidR="000B2D5C" w:rsidRPr="000A6CA0" w:rsidRDefault="000B2D5C" w:rsidP="000B2D5C">
      <w:pPr>
        <w:rPr>
          <w:rFonts w:ascii="Arial" w:hAnsi="Arial"/>
          <w:sz w:val="22"/>
          <w:u w:val="single"/>
        </w:rPr>
      </w:pPr>
      <w:r w:rsidRPr="000A6CA0">
        <w:rPr>
          <w:rFonts w:ascii="Arial" w:hAnsi="Arial"/>
          <w:sz w:val="22"/>
          <w:u w:val="single"/>
        </w:rPr>
        <w:t>National Geography Standards</w:t>
      </w:r>
    </w:p>
    <w:p w:rsidR="000B2D5C" w:rsidRPr="000A6CA0" w:rsidRDefault="000B2D5C" w:rsidP="000B2D5C">
      <w:pPr>
        <w:rPr>
          <w:rFonts w:ascii="Arial" w:hAnsi="Arial"/>
          <w:sz w:val="22"/>
        </w:rPr>
      </w:pPr>
      <w:r w:rsidRPr="000A6CA0">
        <w:rPr>
          <w:rFonts w:ascii="Arial" w:hAnsi="Arial"/>
          <w:sz w:val="22"/>
        </w:rPr>
        <w:t>Standard 1: How to Use Maps and Other Geographic Representations, Tools, and Technologies to Acquire, Process, and Report Information from a Spatial Perspective</w:t>
      </w:r>
    </w:p>
    <w:p w:rsidR="000B2D5C" w:rsidRPr="000A6CA0" w:rsidRDefault="000B2D5C" w:rsidP="000B2D5C">
      <w:pPr>
        <w:rPr>
          <w:rFonts w:ascii="Arial" w:hAnsi="Arial"/>
          <w:sz w:val="22"/>
        </w:rPr>
      </w:pPr>
      <w:r w:rsidRPr="000A6CA0">
        <w:rPr>
          <w:rFonts w:ascii="Arial" w:hAnsi="Arial"/>
          <w:sz w:val="22"/>
        </w:rPr>
        <w:t>Standard 3: How to Analyze the Spatial Organization of People, Places, and Environments on Earth’s Surface</w:t>
      </w:r>
    </w:p>
    <w:p w:rsidR="000B2D5C" w:rsidRPr="000A6CA0" w:rsidRDefault="000B2D5C" w:rsidP="000B2D5C">
      <w:pPr>
        <w:rPr>
          <w:rFonts w:ascii="Arial" w:hAnsi="Arial"/>
          <w:sz w:val="22"/>
        </w:rPr>
      </w:pPr>
      <w:r w:rsidRPr="000A6CA0">
        <w:rPr>
          <w:rFonts w:ascii="Arial" w:hAnsi="Arial"/>
          <w:sz w:val="22"/>
        </w:rPr>
        <w:t>Standard 17: How to Apply Geography to Interpret the Past</w:t>
      </w:r>
    </w:p>
    <w:p w:rsidR="000B2D5C" w:rsidRPr="000A6CA0" w:rsidRDefault="000B2D5C" w:rsidP="000B2D5C">
      <w:pPr>
        <w:rPr>
          <w:rFonts w:ascii="Arial" w:hAnsi="Arial"/>
          <w:sz w:val="22"/>
        </w:rPr>
      </w:pPr>
    </w:p>
    <w:p w:rsidR="000B2D5C" w:rsidRPr="000A6CA0" w:rsidRDefault="000B2D5C" w:rsidP="000B2D5C">
      <w:pPr>
        <w:rPr>
          <w:rFonts w:ascii="Arial" w:hAnsi="Arial"/>
          <w:sz w:val="22"/>
          <w:u w:val="single"/>
        </w:rPr>
      </w:pPr>
      <w:r w:rsidRPr="000A6CA0">
        <w:rPr>
          <w:rFonts w:ascii="Arial" w:hAnsi="Arial"/>
          <w:sz w:val="22"/>
          <w:u w:val="single"/>
        </w:rPr>
        <w:t>Massachusetts Curriculum Frameworks</w:t>
      </w:r>
    </w:p>
    <w:p w:rsidR="000B2D5C" w:rsidRPr="000A6CA0" w:rsidRDefault="000B2D5C" w:rsidP="000B2D5C">
      <w:pPr>
        <w:rPr>
          <w:rFonts w:ascii="Arial" w:hAnsi="Arial"/>
          <w:sz w:val="22"/>
        </w:rPr>
      </w:pPr>
      <w:r w:rsidRPr="000A6CA0">
        <w:rPr>
          <w:rFonts w:ascii="Arial" w:hAnsi="Arial"/>
          <w:sz w:val="22"/>
        </w:rPr>
        <w:t>Grade 5</w:t>
      </w:r>
    </w:p>
    <w:p w:rsidR="000B2D5C" w:rsidRPr="000A6CA0" w:rsidRDefault="000B2D5C" w:rsidP="000B2D5C">
      <w:pPr>
        <w:ind w:firstLine="720"/>
        <w:rPr>
          <w:rFonts w:ascii="Arial" w:hAnsi="Arial" w:cs="Arial"/>
          <w:sz w:val="22"/>
          <w:szCs w:val="22"/>
        </w:rPr>
      </w:pPr>
      <w:r w:rsidRPr="000A6CA0">
        <w:rPr>
          <w:rFonts w:ascii="Arial" w:hAnsi="Arial" w:cs="Arial"/>
          <w:sz w:val="22"/>
          <w:szCs w:val="22"/>
        </w:rPr>
        <w:t xml:space="preserve">US History, Geography, Economics and Government </w:t>
      </w:r>
    </w:p>
    <w:p w:rsidR="000B2D5C" w:rsidRPr="000A6CA0" w:rsidRDefault="000B2D5C" w:rsidP="000B2D5C">
      <w:pPr>
        <w:ind w:firstLine="720"/>
        <w:rPr>
          <w:rFonts w:ascii="Arial" w:hAnsi="Arial" w:cs="Arial"/>
          <w:sz w:val="22"/>
          <w:szCs w:val="22"/>
        </w:rPr>
      </w:pPr>
      <w:r w:rsidRPr="000A6CA0">
        <w:rPr>
          <w:rFonts w:ascii="Arial" w:hAnsi="Arial" w:cs="Arial"/>
          <w:sz w:val="22"/>
          <w:szCs w:val="22"/>
        </w:rPr>
        <w:t>Democratic Institutions and Ideas</w:t>
      </w:r>
    </w:p>
    <w:p w:rsidR="000B2D5C" w:rsidRPr="000A6CA0" w:rsidRDefault="000B2D5C" w:rsidP="000B2D5C">
      <w:pPr>
        <w:rPr>
          <w:rFonts w:ascii="Arial" w:hAnsi="Arial" w:cs="Arial"/>
          <w:sz w:val="22"/>
          <w:szCs w:val="22"/>
        </w:rPr>
      </w:pPr>
      <w:r w:rsidRPr="000A6CA0">
        <w:rPr>
          <w:rFonts w:ascii="Arial" w:hAnsi="Arial" w:cs="Arial"/>
          <w:sz w:val="22"/>
          <w:szCs w:val="22"/>
        </w:rPr>
        <w:tab/>
        <w:t>Responsibilities and Powers associated with federal officials</w:t>
      </w:r>
    </w:p>
    <w:p w:rsidR="000B2D5C" w:rsidRPr="000A6CA0" w:rsidRDefault="000B2D5C" w:rsidP="000B2D5C">
      <w:pPr>
        <w:rPr>
          <w:rFonts w:ascii="Arial" w:hAnsi="Arial" w:cs="Arial"/>
          <w:sz w:val="22"/>
          <w:szCs w:val="22"/>
        </w:rPr>
      </w:pPr>
      <w:r w:rsidRPr="000A6CA0">
        <w:rPr>
          <w:rFonts w:ascii="Arial" w:hAnsi="Arial"/>
          <w:sz w:val="22"/>
        </w:rPr>
        <w:tab/>
        <w:t>The Principles and Institutions of American Constitutional Government</w:t>
      </w:r>
    </w:p>
    <w:p w:rsidR="000B2D5C" w:rsidRDefault="000B2D5C" w:rsidP="000B2D5C">
      <w:r>
        <w:rPr>
          <w:sz w:val="22"/>
        </w:rPr>
        <w:br w:type="page"/>
      </w:r>
      <w:r>
        <w:tab/>
      </w:r>
      <w:r>
        <w:tab/>
      </w:r>
      <w:r>
        <w:tab/>
      </w:r>
    </w:p>
    <w:p w:rsidR="000B2D5C" w:rsidRPr="000A6CA0" w:rsidRDefault="000B2D5C" w:rsidP="000B2D5C">
      <w:pPr>
        <w:rPr>
          <w:rFonts w:ascii="Arial" w:hAnsi="Arial"/>
          <w:sz w:val="22"/>
        </w:rPr>
      </w:pPr>
      <w:r w:rsidRPr="000A6CA0">
        <w:rPr>
          <w:rFonts w:ascii="Arial" w:hAnsi="Arial"/>
          <w:sz w:val="22"/>
        </w:rPr>
        <w:t>US History 1</w:t>
      </w:r>
    </w:p>
    <w:p w:rsidR="000B2D5C" w:rsidRPr="000A6CA0" w:rsidRDefault="000B2D5C" w:rsidP="000B2D5C">
      <w:pPr>
        <w:rPr>
          <w:rFonts w:ascii="Arial" w:hAnsi="Arial"/>
          <w:sz w:val="22"/>
        </w:rPr>
      </w:pPr>
      <w:r w:rsidRPr="000A6CA0">
        <w:rPr>
          <w:rFonts w:ascii="Arial" w:hAnsi="Arial"/>
          <w:sz w:val="22"/>
        </w:rPr>
        <w:tab/>
        <w:t>History and Geography</w:t>
      </w:r>
    </w:p>
    <w:p w:rsidR="000B2D5C" w:rsidRPr="000A6CA0" w:rsidRDefault="000B2D5C" w:rsidP="000B2D5C">
      <w:pPr>
        <w:rPr>
          <w:rFonts w:ascii="Arial" w:hAnsi="Arial"/>
          <w:sz w:val="22"/>
        </w:rPr>
      </w:pPr>
      <w:r w:rsidRPr="000A6CA0">
        <w:rPr>
          <w:rFonts w:ascii="Arial" w:hAnsi="Arial"/>
          <w:sz w:val="22"/>
        </w:rPr>
        <w:tab/>
        <w:t>Interpret Graphs, Charts and Maps</w:t>
      </w:r>
    </w:p>
    <w:p w:rsidR="000B2D5C" w:rsidRPr="000A6CA0" w:rsidRDefault="000B2D5C" w:rsidP="000B2D5C">
      <w:pPr>
        <w:rPr>
          <w:rFonts w:ascii="Arial" w:hAnsi="Arial"/>
          <w:sz w:val="22"/>
        </w:rPr>
      </w:pPr>
      <w:r w:rsidRPr="000A6CA0">
        <w:rPr>
          <w:rFonts w:ascii="Arial" w:hAnsi="Arial"/>
          <w:sz w:val="22"/>
        </w:rPr>
        <w:tab/>
        <w:t>The Formation and Framework of American Democracy</w:t>
      </w:r>
    </w:p>
    <w:p w:rsidR="000B2D5C" w:rsidRPr="000A6CA0" w:rsidRDefault="000B2D5C" w:rsidP="000B2D5C">
      <w:pPr>
        <w:rPr>
          <w:rFonts w:ascii="Arial" w:hAnsi="Arial" w:cs="Arial"/>
          <w:sz w:val="22"/>
          <w:szCs w:val="22"/>
        </w:rPr>
      </w:pPr>
      <w:r w:rsidRPr="000A6CA0">
        <w:rPr>
          <w:rFonts w:ascii="Arial" w:hAnsi="Arial" w:cs="Arial"/>
          <w:szCs w:val="22"/>
        </w:rPr>
        <w:tab/>
      </w:r>
      <w:r w:rsidRPr="000A6CA0">
        <w:rPr>
          <w:rFonts w:ascii="Arial" w:hAnsi="Arial" w:cs="Arial"/>
          <w:sz w:val="22"/>
          <w:szCs w:val="22"/>
        </w:rPr>
        <w:t>Historical and Intellectual Origins of the US during the Constitutional Era</w:t>
      </w:r>
    </w:p>
    <w:p w:rsidR="000B2D5C" w:rsidRPr="000A6CA0" w:rsidRDefault="000B2D5C" w:rsidP="000B2D5C">
      <w:pPr>
        <w:rPr>
          <w:rFonts w:ascii="Arial" w:hAnsi="Arial" w:cs="Arial"/>
          <w:sz w:val="22"/>
          <w:szCs w:val="22"/>
        </w:rPr>
      </w:pPr>
      <w:r w:rsidRPr="000A6CA0">
        <w:rPr>
          <w:rFonts w:ascii="Arial" w:hAnsi="Arial" w:cs="Arial"/>
          <w:sz w:val="22"/>
          <w:szCs w:val="22"/>
        </w:rPr>
        <w:tab/>
        <w:t>Basic Framework of American Democracy and Concepts of Government</w:t>
      </w:r>
    </w:p>
    <w:p w:rsidR="000B2D5C" w:rsidRPr="000A6CA0" w:rsidRDefault="000B2D5C" w:rsidP="000B2D5C">
      <w:pPr>
        <w:rPr>
          <w:rFonts w:ascii="Arial" w:hAnsi="Arial" w:cs="Arial"/>
          <w:sz w:val="22"/>
          <w:szCs w:val="22"/>
        </w:rPr>
      </w:pPr>
      <w:r w:rsidRPr="000A6CA0">
        <w:rPr>
          <w:rFonts w:ascii="Arial" w:hAnsi="Arial" w:cs="Arial"/>
          <w:sz w:val="22"/>
          <w:szCs w:val="22"/>
        </w:rPr>
        <w:tab/>
        <w:t>Antebellum Expansion of Suffrage</w:t>
      </w:r>
    </w:p>
    <w:p w:rsidR="000B2D5C" w:rsidRPr="000A6CA0" w:rsidRDefault="000B2D5C" w:rsidP="000B2D5C">
      <w:pPr>
        <w:rPr>
          <w:rFonts w:ascii="Arial" w:hAnsi="Arial" w:cs="Arial"/>
          <w:sz w:val="22"/>
          <w:szCs w:val="22"/>
        </w:rPr>
      </w:pPr>
      <w:r w:rsidRPr="000A6CA0">
        <w:rPr>
          <w:rFonts w:ascii="Arial" w:hAnsi="Arial" w:cs="Arial"/>
          <w:sz w:val="22"/>
          <w:szCs w:val="22"/>
        </w:rPr>
        <w:tab/>
        <w:t>Age of Jackson</w:t>
      </w:r>
    </w:p>
    <w:p w:rsidR="000B2D5C" w:rsidRPr="000A6CA0" w:rsidRDefault="000B2D5C" w:rsidP="000B2D5C">
      <w:pPr>
        <w:rPr>
          <w:rFonts w:ascii="Arial" w:hAnsi="Arial" w:cs="Arial"/>
          <w:sz w:val="22"/>
          <w:szCs w:val="22"/>
        </w:rPr>
      </w:pPr>
      <w:r w:rsidRPr="000A6CA0">
        <w:rPr>
          <w:rFonts w:ascii="Arial" w:hAnsi="Arial" w:cs="Arial"/>
          <w:sz w:val="22"/>
          <w:szCs w:val="22"/>
        </w:rPr>
        <w:tab/>
        <w:t>Civil War and Reconstruction</w:t>
      </w:r>
    </w:p>
    <w:p w:rsidR="000B2D5C" w:rsidRPr="00981AC7" w:rsidRDefault="000B2D5C" w:rsidP="000B2D5C">
      <w:pPr>
        <w:rPr>
          <w:rFonts w:cs="Arial"/>
          <w:b/>
          <w:szCs w:val="22"/>
        </w:rPr>
      </w:pPr>
    </w:p>
    <w:p w:rsidR="000B2D5C" w:rsidRPr="00DE31A5" w:rsidRDefault="00DE31A5" w:rsidP="000B2D5C">
      <w:r>
        <w:br w:type="page"/>
      </w:r>
      <w:r>
        <w:rPr>
          <w:rFonts w:ascii="Arial" w:hAnsi="Arial"/>
          <w:sz w:val="22"/>
        </w:rPr>
        <w:t>LESSON 5</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sidR="000B2D5C" w:rsidRPr="00A81389">
        <w:rPr>
          <w:rFonts w:ascii="Arial" w:hAnsi="Arial"/>
          <w:sz w:val="22"/>
        </w:rPr>
        <w:t>TEACHER SHEET, P. 1</w:t>
      </w:r>
      <w:r w:rsidR="000B2D5C" w:rsidRPr="00A81389">
        <w:rPr>
          <w:rFonts w:ascii="Arial" w:hAnsi="Arial"/>
          <w:sz w:val="22"/>
        </w:rPr>
        <w:tab/>
      </w:r>
    </w:p>
    <w:p w:rsidR="000B2D5C" w:rsidRPr="00BE729E" w:rsidRDefault="000B2D5C" w:rsidP="000B2D5C">
      <w:pPr>
        <w:rPr>
          <w:rFonts w:ascii="Arial" w:hAnsi="Arial"/>
          <w:b/>
          <w:sz w:val="22"/>
        </w:rPr>
      </w:pPr>
      <w:r>
        <w:rPr>
          <w:rFonts w:ascii="Arial" w:hAnsi="Arial"/>
          <w:b/>
          <w:sz w:val="22"/>
        </w:rPr>
        <w:t>Lesson Overview</w:t>
      </w:r>
    </w:p>
    <w:p w:rsidR="000B2D5C" w:rsidRPr="00A3315D" w:rsidRDefault="000B2D5C" w:rsidP="000B2D5C">
      <w:pPr>
        <w:rPr>
          <w:rFonts w:ascii="Arial" w:hAnsi="Arial" w:cs="Arial"/>
          <w:sz w:val="22"/>
          <w:szCs w:val="22"/>
        </w:rPr>
      </w:pPr>
      <w:r w:rsidRPr="00A3315D">
        <w:rPr>
          <w:rFonts w:ascii="Arial" w:hAnsi="Arial" w:cs="Arial"/>
          <w:sz w:val="22"/>
          <w:szCs w:val="22"/>
        </w:rPr>
        <w:t>Voting is both a right and a privilege in the United States.  Who gets to vote has been one of the most important parts of our nation’s story.  Originally, only white men who owned property were allowed to vote.  The struggle to include everyone else has reflected the best and worst of our history.</w:t>
      </w:r>
    </w:p>
    <w:p w:rsidR="000B2D5C" w:rsidRPr="00CE5539" w:rsidRDefault="000B2D5C" w:rsidP="000B2D5C">
      <w:pPr>
        <w:rPr>
          <w:rFonts w:cs="Arial"/>
          <w:szCs w:val="22"/>
        </w:rPr>
      </w:pPr>
    </w:p>
    <w:p w:rsidR="000B2D5C" w:rsidRPr="00A3315D" w:rsidRDefault="000B2D5C" w:rsidP="000B2D5C">
      <w:pPr>
        <w:rPr>
          <w:rFonts w:ascii="Arial" w:hAnsi="Arial" w:cs="Arial"/>
          <w:b/>
          <w:sz w:val="22"/>
          <w:szCs w:val="22"/>
        </w:rPr>
      </w:pPr>
      <w:r w:rsidRPr="00A3315D">
        <w:rPr>
          <w:rFonts w:ascii="Arial" w:hAnsi="Arial" w:cs="Arial"/>
          <w:b/>
          <w:sz w:val="22"/>
          <w:szCs w:val="22"/>
        </w:rPr>
        <w:t>Procedure</w:t>
      </w:r>
    </w:p>
    <w:p w:rsidR="000B2D5C" w:rsidRPr="000A6CA0" w:rsidRDefault="000B2D5C" w:rsidP="000B2D5C">
      <w:pPr>
        <w:numPr>
          <w:ilvl w:val="0"/>
          <w:numId w:val="9"/>
        </w:numPr>
        <w:rPr>
          <w:rFonts w:ascii="Arial" w:hAnsi="Arial" w:cs="Arial"/>
          <w:sz w:val="22"/>
          <w:szCs w:val="22"/>
        </w:rPr>
      </w:pPr>
      <w:r w:rsidRPr="000A6CA0">
        <w:rPr>
          <w:rFonts w:ascii="Arial" w:hAnsi="Arial" w:cs="Arial"/>
          <w:sz w:val="22"/>
          <w:szCs w:val="22"/>
        </w:rPr>
        <w:t xml:space="preserve">Ask students what it means to vote.  Prompt responses that include making choices, expressing an opinion.  </w:t>
      </w:r>
      <w:r>
        <w:rPr>
          <w:rFonts w:ascii="Arial" w:hAnsi="Arial" w:cs="Arial"/>
          <w:sz w:val="22"/>
          <w:szCs w:val="22"/>
        </w:rPr>
        <w:t xml:space="preserve">Have the Class complete Part I of the Student Sheet.  You may have them do this individually or in small groups.  Discuss their results.  </w:t>
      </w:r>
      <w:r w:rsidRPr="000A6CA0">
        <w:rPr>
          <w:rFonts w:ascii="Arial" w:hAnsi="Arial" w:cs="Arial"/>
          <w:sz w:val="22"/>
          <w:szCs w:val="22"/>
        </w:rPr>
        <w:t xml:space="preserve">Extend the discussion to voting for a president and encourage them to see how voting is a way to influence their society. </w:t>
      </w:r>
    </w:p>
    <w:p w:rsidR="000B2D5C" w:rsidRPr="000A6CA0" w:rsidRDefault="000B2D5C" w:rsidP="000B2D5C">
      <w:pPr>
        <w:numPr>
          <w:ilvl w:val="0"/>
          <w:numId w:val="9"/>
        </w:numPr>
        <w:rPr>
          <w:rFonts w:ascii="Arial" w:hAnsi="Arial" w:cs="Arial"/>
          <w:sz w:val="22"/>
          <w:szCs w:val="22"/>
        </w:rPr>
      </w:pPr>
      <w:r w:rsidRPr="000A6CA0">
        <w:rPr>
          <w:rFonts w:ascii="Arial" w:hAnsi="Arial" w:cs="Arial"/>
          <w:sz w:val="22"/>
          <w:szCs w:val="22"/>
        </w:rPr>
        <w:t xml:space="preserve">Write the words RIGHT and RESPONSIBILITY on the board.  Ask the students to define each word.  A RIGHT is something you want the freedom to do.  A RESPONSIBILITY is something you must do. Help them to see that being a good member of a society means having certain privileges </w:t>
      </w:r>
      <w:r w:rsidRPr="000A6CA0">
        <w:rPr>
          <w:rFonts w:ascii="Arial" w:hAnsi="Arial" w:cs="Arial"/>
          <w:sz w:val="22"/>
          <w:szCs w:val="22"/>
          <w:u w:val="single"/>
        </w:rPr>
        <w:t>and</w:t>
      </w:r>
      <w:r w:rsidRPr="000A6CA0">
        <w:rPr>
          <w:rFonts w:ascii="Arial" w:hAnsi="Arial" w:cs="Arial"/>
          <w:sz w:val="22"/>
          <w:szCs w:val="22"/>
        </w:rPr>
        <w:t xml:space="preserve"> obligations. </w:t>
      </w:r>
    </w:p>
    <w:p w:rsidR="000B2D5C" w:rsidRPr="000A6CA0" w:rsidRDefault="000B2D5C" w:rsidP="000B2D5C">
      <w:pPr>
        <w:numPr>
          <w:ilvl w:val="0"/>
          <w:numId w:val="9"/>
        </w:numPr>
        <w:rPr>
          <w:rFonts w:ascii="Arial" w:hAnsi="Arial" w:cs="Arial"/>
          <w:sz w:val="22"/>
          <w:szCs w:val="22"/>
        </w:rPr>
      </w:pPr>
      <w:r w:rsidRPr="000A6CA0">
        <w:rPr>
          <w:rFonts w:ascii="Arial" w:hAnsi="Arial" w:cs="Arial"/>
          <w:sz w:val="22"/>
          <w:szCs w:val="22"/>
        </w:rPr>
        <w:t xml:space="preserve">Tell the class that even though Americans have been voting since 1789, not every one got to vote.  Ask them what might have prevented some people from voting.  </w:t>
      </w:r>
    </w:p>
    <w:p w:rsidR="000B2D5C" w:rsidRPr="000A6CA0" w:rsidRDefault="000B2D5C" w:rsidP="000B2D5C">
      <w:pPr>
        <w:numPr>
          <w:ilvl w:val="0"/>
          <w:numId w:val="9"/>
        </w:numPr>
        <w:rPr>
          <w:rFonts w:ascii="Arial" w:hAnsi="Arial" w:cs="Arial"/>
          <w:sz w:val="22"/>
          <w:szCs w:val="22"/>
        </w:rPr>
      </w:pPr>
      <w:r w:rsidRPr="000A6CA0">
        <w:rPr>
          <w:rFonts w:ascii="Arial" w:hAnsi="Arial" w:cs="Arial"/>
          <w:sz w:val="22"/>
          <w:szCs w:val="22"/>
        </w:rPr>
        <w:t>Give the class the Voting Amendment Sheet.  You may choose to read it together as a class or allow students to read it independently or in small groups.  Also give them the Voting Rights Cartoon.  Then have students complete Part I of the Student Sheet. Discuss their results.</w:t>
      </w:r>
    </w:p>
    <w:p w:rsidR="000B2D5C" w:rsidRPr="000A6CA0" w:rsidRDefault="000B2D5C" w:rsidP="000B2D5C">
      <w:pPr>
        <w:numPr>
          <w:ilvl w:val="0"/>
          <w:numId w:val="9"/>
        </w:numPr>
        <w:rPr>
          <w:rFonts w:ascii="Arial" w:hAnsi="Arial" w:cs="Arial"/>
          <w:sz w:val="22"/>
          <w:szCs w:val="22"/>
        </w:rPr>
      </w:pPr>
      <w:r w:rsidRPr="000A6CA0">
        <w:rPr>
          <w:rFonts w:ascii="Arial" w:hAnsi="Arial" w:cs="Arial"/>
          <w:sz w:val="22"/>
          <w:szCs w:val="22"/>
        </w:rPr>
        <w:t>Explain what property is.  When the Constitution was first written, only people with property were allowed to vote.  Ask the students why that might have been the case.  Look for answers that focus on being able to trust who was voting, being afraid of how some people might vote.   Show the students the following 3 maps:</w:t>
      </w:r>
    </w:p>
    <w:p w:rsidR="000B2D5C" w:rsidRPr="000A6CA0" w:rsidRDefault="000B2D5C" w:rsidP="000B2D5C">
      <w:pPr>
        <w:ind w:left="720"/>
        <w:rPr>
          <w:rFonts w:ascii="Arial" w:hAnsi="Arial" w:cs="Arial"/>
          <w:sz w:val="22"/>
          <w:szCs w:val="22"/>
        </w:rPr>
      </w:pPr>
      <w:r w:rsidRPr="000A6CA0">
        <w:rPr>
          <w:rFonts w:ascii="Arial" w:hAnsi="Arial" w:cs="Arial"/>
          <w:sz w:val="22"/>
          <w:szCs w:val="22"/>
        </w:rPr>
        <w:t>Property Qualifications for Suffrage, 1775</w:t>
      </w:r>
    </w:p>
    <w:p w:rsidR="000B2D5C" w:rsidRPr="000A6CA0" w:rsidRDefault="000B2D5C" w:rsidP="000B2D5C">
      <w:pPr>
        <w:ind w:left="720"/>
        <w:rPr>
          <w:rFonts w:ascii="Arial" w:hAnsi="Arial" w:cs="Arial"/>
          <w:sz w:val="22"/>
          <w:szCs w:val="22"/>
        </w:rPr>
      </w:pPr>
      <w:r w:rsidRPr="000A6CA0">
        <w:rPr>
          <w:rFonts w:ascii="Arial" w:hAnsi="Arial" w:cs="Arial"/>
          <w:sz w:val="22"/>
          <w:szCs w:val="22"/>
        </w:rPr>
        <w:t>Property Qualifications for Suffrage, 1800</w:t>
      </w:r>
    </w:p>
    <w:p w:rsidR="000B2D5C" w:rsidRPr="000A6CA0" w:rsidRDefault="000B2D5C" w:rsidP="000B2D5C">
      <w:pPr>
        <w:ind w:left="720"/>
        <w:rPr>
          <w:rFonts w:ascii="Arial" w:hAnsi="Arial" w:cs="Arial"/>
          <w:sz w:val="22"/>
          <w:szCs w:val="22"/>
        </w:rPr>
      </w:pPr>
      <w:r w:rsidRPr="000A6CA0">
        <w:rPr>
          <w:rFonts w:ascii="Arial" w:hAnsi="Arial" w:cs="Arial"/>
          <w:sz w:val="22"/>
          <w:szCs w:val="22"/>
        </w:rPr>
        <w:t>Property Qualifications for Suffrage, 1830</w:t>
      </w:r>
    </w:p>
    <w:p w:rsidR="000B2D5C" w:rsidRPr="000A6CA0" w:rsidRDefault="000B2D5C" w:rsidP="000B2D5C">
      <w:pPr>
        <w:ind w:left="720"/>
        <w:rPr>
          <w:rFonts w:ascii="Arial" w:hAnsi="Arial" w:cs="Arial"/>
          <w:sz w:val="22"/>
          <w:szCs w:val="22"/>
        </w:rPr>
      </w:pPr>
      <w:r w:rsidRPr="000A6CA0">
        <w:rPr>
          <w:rFonts w:ascii="Arial" w:hAnsi="Arial" w:cs="Arial"/>
          <w:sz w:val="22"/>
          <w:szCs w:val="22"/>
        </w:rPr>
        <w:t>Explain that Suffrage means voting.  Have them complete Part II of the Student Sheet independently or in small groups.  Discuss their results.</w:t>
      </w:r>
    </w:p>
    <w:p w:rsidR="000B2D5C" w:rsidRPr="000A6CA0" w:rsidRDefault="000B2D5C" w:rsidP="000B2D5C">
      <w:pPr>
        <w:rPr>
          <w:rFonts w:ascii="Arial" w:hAnsi="Arial" w:cs="Arial"/>
          <w:sz w:val="22"/>
          <w:szCs w:val="22"/>
        </w:rPr>
      </w:pPr>
    </w:p>
    <w:p w:rsidR="000B2D5C" w:rsidRPr="000A6CA0" w:rsidRDefault="000B2D5C" w:rsidP="000B2D5C">
      <w:pPr>
        <w:rPr>
          <w:rFonts w:ascii="Arial" w:hAnsi="Arial" w:cs="Arial"/>
          <w:sz w:val="22"/>
          <w:szCs w:val="22"/>
        </w:rPr>
      </w:pPr>
      <w:r w:rsidRPr="000A6CA0">
        <w:rPr>
          <w:rFonts w:ascii="Arial" w:hAnsi="Arial" w:cs="Arial"/>
          <w:b/>
          <w:sz w:val="22"/>
          <w:szCs w:val="22"/>
        </w:rPr>
        <w:t>Time Allocation:</w:t>
      </w:r>
      <w:r>
        <w:rPr>
          <w:rFonts w:ascii="Arial" w:hAnsi="Arial" w:cs="Arial"/>
          <w:sz w:val="22"/>
          <w:szCs w:val="22"/>
        </w:rPr>
        <w:t xml:space="preserve"> Part I: 10-15 minutes   Part II: 10-15 minutes   Part III: 10-15 minutes</w:t>
      </w:r>
    </w:p>
    <w:p w:rsidR="000B2D5C" w:rsidRPr="000A6CA0" w:rsidRDefault="000B2D5C" w:rsidP="000B2D5C">
      <w:pPr>
        <w:rPr>
          <w:rFonts w:ascii="Arial" w:hAnsi="Arial" w:cs="Arial"/>
          <w:sz w:val="22"/>
          <w:szCs w:val="22"/>
        </w:rPr>
      </w:pPr>
    </w:p>
    <w:p w:rsidR="000B2D5C" w:rsidRPr="000A6CA0" w:rsidRDefault="000B2D5C" w:rsidP="000B2D5C">
      <w:pPr>
        <w:rPr>
          <w:rFonts w:ascii="Arial" w:hAnsi="Arial" w:cs="Arial"/>
          <w:b/>
          <w:sz w:val="22"/>
          <w:szCs w:val="22"/>
        </w:rPr>
      </w:pPr>
      <w:r w:rsidRPr="000A6CA0">
        <w:rPr>
          <w:rFonts w:ascii="Arial" w:hAnsi="Arial" w:cs="Arial"/>
          <w:b/>
          <w:sz w:val="22"/>
          <w:szCs w:val="22"/>
        </w:rPr>
        <w:t>Materials Needed:</w:t>
      </w:r>
    </w:p>
    <w:p w:rsidR="000B2D5C" w:rsidRPr="000A6CA0" w:rsidRDefault="000B2D5C" w:rsidP="000B2D5C">
      <w:pPr>
        <w:rPr>
          <w:rFonts w:ascii="Arial" w:hAnsi="Arial" w:cs="Arial"/>
          <w:sz w:val="22"/>
          <w:szCs w:val="22"/>
        </w:rPr>
      </w:pPr>
    </w:p>
    <w:p w:rsidR="000B2D5C" w:rsidRPr="000A6CA0" w:rsidRDefault="000B2D5C" w:rsidP="000B2D5C">
      <w:pPr>
        <w:ind w:left="720"/>
        <w:rPr>
          <w:rFonts w:ascii="Arial" w:hAnsi="Arial" w:cs="Arial"/>
          <w:sz w:val="22"/>
          <w:szCs w:val="22"/>
        </w:rPr>
      </w:pPr>
      <w:hyperlink r:id="rId5" w:history="1">
        <w:r w:rsidRPr="000A6CA0">
          <w:rPr>
            <w:rStyle w:val="Hyperlink"/>
            <w:rFonts w:ascii="Arial" w:eastAsia="Calibri" w:hAnsi="Arial" w:cs="Arial"/>
            <w:sz w:val="22"/>
            <w:szCs w:val="22"/>
          </w:rPr>
          <w:t>Property Qualifications for Suffrage Map, 1775</w:t>
        </w:r>
      </w:hyperlink>
    </w:p>
    <w:p w:rsidR="000B2D5C" w:rsidRPr="000A6CA0" w:rsidRDefault="000B2D5C" w:rsidP="000B2D5C">
      <w:pPr>
        <w:ind w:left="720"/>
        <w:rPr>
          <w:rFonts w:ascii="Arial" w:hAnsi="Arial" w:cs="Arial"/>
          <w:sz w:val="22"/>
          <w:szCs w:val="22"/>
        </w:rPr>
      </w:pPr>
      <w:hyperlink r:id="rId6" w:history="1">
        <w:r w:rsidRPr="000A6CA0">
          <w:rPr>
            <w:rStyle w:val="Hyperlink"/>
            <w:rFonts w:ascii="Arial" w:eastAsia="Calibri" w:hAnsi="Arial" w:cs="Arial"/>
            <w:sz w:val="22"/>
            <w:szCs w:val="22"/>
          </w:rPr>
          <w:t>Property Qualifications for Suffrage Map, 1800</w:t>
        </w:r>
      </w:hyperlink>
      <w:r w:rsidRPr="000A6CA0">
        <w:rPr>
          <w:rFonts w:ascii="Arial" w:hAnsi="Arial" w:cs="Arial"/>
          <w:sz w:val="22"/>
          <w:szCs w:val="22"/>
        </w:rPr>
        <w:t xml:space="preserve"> </w:t>
      </w:r>
    </w:p>
    <w:p w:rsidR="000B2D5C" w:rsidRPr="000A6CA0" w:rsidRDefault="000B2D5C" w:rsidP="000B2D5C">
      <w:pPr>
        <w:ind w:left="720"/>
        <w:rPr>
          <w:rFonts w:ascii="Arial" w:hAnsi="Arial" w:cs="Arial"/>
          <w:sz w:val="22"/>
          <w:szCs w:val="22"/>
        </w:rPr>
      </w:pPr>
      <w:hyperlink r:id="rId7" w:history="1">
        <w:r w:rsidRPr="000A6CA0">
          <w:rPr>
            <w:rStyle w:val="Hyperlink"/>
            <w:rFonts w:ascii="Arial" w:eastAsia="Calibri" w:hAnsi="Arial" w:cs="Arial"/>
            <w:sz w:val="22"/>
            <w:szCs w:val="22"/>
          </w:rPr>
          <w:t>Property Qualifications for Suffrage Map, 1830</w:t>
        </w:r>
      </w:hyperlink>
      <w:r w:rsidRPr="000A6CA0">
        <w:rPr>
          <w:rFonts w:ascii="Arial" w:hAnsi="Arial" w:cs="Arial"/>
          <w:sz w:val="22"/>
          <w:szCs w:val="22"/>
        </w:rPr>
        <w:t xml:space="preserve"> </w:t>
      </w:r>
    </w:p>
    <w:p w:rsidR="000B2D5C" w:rsidRPr="000A6CA0" w:rsidRDefault="000B2D5C" w:rsidP="000B2D5C">
      <w:pPr>
        <w:ind w:left="720"/>
        <w:rPr>
          <w:rFonts w:ascii="Arial" w:hAnsi="Arial" w:cs="Arial"/>
          <w:sz w:val="22"/>
          <w:szCs w:val="22"/>
        </w:rPr>
      </w:pPr>
      <w:r w:rsidRPr="000A6CA0">
        <w:rPr>
          <w:rFonts w:ascii="Arial" w:hAnsi="Arial" w:cs="Arial"/>
          <w:sz w:val="22"/>
          <w:szCs w:val="22"/>
        </w:rPr>
        <w:t>Voting Amendment Sheet</w:t>
      </w:r>
    </w:p>
    <w:p w:rsidR="000B2D5C" w:rsidRPr="000A6CA0" w:rsidRDefault="000B2D5C" w:rsidP="000B2D5C">
      <w:pPr>
        <w:rPr>
          <w:rFonts w:ascii="Arial" w:hAnsi="Arial" w:cs="Arial"/>
          <w:sz w:val="22"/>
          <w:szCs w:val="22"/>
        </w:rPr>
      </w:pPr>
      <w:r w:rsidRPr="000A6CA0">
        <w:rPr>
          <w:rFonts w:ascii="Arial" w:hAnsi="Arial" w:cs="Arial"/>
          <w:sz w:val="22"/>
          <w:szCs w:val="22"/>
        </w:rPr>
        <w:tab/>
        <w:t>Voting Access Cartoon</w:t>
      </w:r>
    </w:p>
    <w:p w:rsidR="000B2D5C" w:rsidRPr="00A81389" w:rsidRDefault="000B2D5C" w:rsidP="000B2D5C">
      <w:pPr>
        <w:rPr>
          <w:rFonts w:ascii="Arial" w:hAnsi="Arial" w:cs="Arial"/>
          <w:sz w:val="22"/>
          <w:szCs w:val="22"/>
        </w:rPr>
      </w:pPr>
    </w:p>
    <w:p w:rsidR="000B2D5C" w:rsidRPr="00A81389" w:rsidRDefault="000B2D5C" w:rsidP="000B2D5C">
      <w:pPr>
        <w:rPr>
          <w:rFonts w:ascii="Arial" w:hAnsi="Arial" w:cs="Arial"/>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Pr="00A81389" w:rsidRDefault="00DE31A5" w:rsidP="000B2D5C">
      <w:pPr>
        <w:rPr>
          <w:rFonts w:ascii="Arial" w:hAnsi="Arial"/>
          <w:sz w:val="22"/>
        </w:rPr>
      </w:pPr>
      <w:r>
        <w:rPr>
          <w:rFonts w:ascii="Arial" w:hAnsi="Arial" w:cs="Arial"/>
          <w:b/>
          <w:sz w:val="22"/>
          <w:szCs w:val="22"/>
        </w:rPr>
        <w:t>LESSON 5</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0B2D5C" w:rsidRPr="00A81389">
        <w:rPr>
          <w:rFonts w:ascii="Arial" w:hAnsi="Arial" w:cs="Arial"/>
          <w:b/>
          <w:sz w:val="22"/>
          <w:szCs w:val="22"/>
        </w:rPr>
        <w:t>TEACHER SHEET, P. 2</w:t>
      </w:r>
    </w:p>
    <w:p w:rsidR="000B2D5C" w:rsidRPr="00A81389" w:rsidRDefault="000B2D5C" w:rsidP="000B2D5C">
      <w:pPr>
        <w:rPr>
          <w:rFonts w:ascii="Arial" w:hAnsi="Arial" w:cs="Arial"/>
          <w:b/>
          <w:sz w:val="22"/>
          <w:szCs w:val="22"/>
        </w:rPr>
      </w:pPr>
      <w:r w:rsidRPr="00A81389">
        <w:rPr>
          <w:rFonts w:ascii="Arial" w:hAnsi="Arial" w:cs="Arial"/>
          <w:b/>
          <w:sz w:val="22"/>
          <w:szCs w:val="22"/>
        </w:rPr>
        <w:t>Assessment Criteria:</w:t>
      </w:r>
    </w:p>
    <w:p w:rsidR="000B2D5C" w:rsidRPr="00A81389" w:rsidRDefault="000B2D5C" w:rsidP="000B2D5C">
      <w:pPr>
        <w:rPr>
          <w:rFonts w:ascii="Arial" w:hAnsi="Arial" w:cs="Arial"/>
          <w:sz w:val="22"/>
          <w:szCs w:val="22"/>
        </w:rPr>
      </w:pPr>
      <w:r>
        <w:rPr>
          <w:rFonts w:ascii="Arial" w:hAnsi="Arial" w:cs="Arial"/>
          <w:sz w:val="22"/>
          <w:szCs w:val="22"/>
        </w:rPr>
        <w:t>Did the students explore what voting is and the impact of their votes?</w:t>
      </w:r>
    </w:p>
    <w:p w:rsidR="000B2D5C" w:rsidRPr="00A81389" w:rsidRDefault="000B2D5C" w:rsidP="000B2D5C">
      <w:pPr>
        <w:rPr>
          <w:rFonts w:ascii="Arial" w:hAnsi="Arial" w:cs="Arial"/>
          <w:sz w:val="22"/>
          <w:szCs w:val="22"/>
        </w:rPr>
      </w:pPr>
      <w:r w:rsidRPr="00A81389">
        <w:rPr>
          <w:rFonts w:ascii="Arial" w:hAnsi="Arial" w:cs="Arial"/>
          <w:sz w:val="22"/>
          <w:szCs w:val="22"/>
        </w:rPr>
        <w:t>Did the students learn when different groups in America got the vote?</w:t>
      </w:r>
    </w:p>
    <w:p w:rsidR="000B2D5C" w:rsidRPr="00A81389" w:rsidRDefault="000B2D5C" w:rsidP="000B2D5C">
      <w:pPr>
        <w:rPr>
          <w:rFonts w:ascii="Arial" w:hAnsi="Arial" w:cs="Arial"/>
          <w:sz w:val="22"/>
          <w:szCs w:val="22"/>
        </w:rPr>
      </w:pPr>
      <w:r w:rsidRPr="00A81389">
        <w:rPr>
          <w:rFonts w:ascii="Arial" w:hAnsi="Arial" w:cs="Arial"/>
          <w:sz w:val="22"/>
          <w:szCs w:val="22"/>
        </w:rPr>
        <w:t>Did the students learn which Amendments gave different groups the right to vote?</w:t>
      </w:r>
    </w:p>
    <w:p w:rsidR="000B2D5C" w:rsidRPr="00A81389" w:rsidRDefault="000B2D5C" w:rsidP="000B2D5C">
      <w:pPr>
        <w:rPr>
          <w:rFonts w:ascii="Arial" w:hAnsi="Arial" w:cs="Arial"/>
          <w:sz w:val="22"/>
          <w:szCs w:val="22"/>
        </w:rPr>
      </w:pPr>
      <w:r w:rsidRPr="00A81389">
        <w:rPr>
          <w:rFonts w:ascii="Arial" w:hAnsi="Arial" w:cs="Arial"/>
          <w:sz w:val="22"/>
          <w:szCs w:val="22"/>
        </w:rPr>
        <w:t xml:space="preserve">Did the students explore obstacles that existed despite the rules? </w:t>
      </w:r>
    </w:p>
    <w:p w:rsidR="000B2D5C" w:rsidRPr="00A81389" w:rsidRDefault="000B2D5C" w:rsidP="000B2D5C">
      <w:pPr>
        <w:rPr>
          <w:rFonts w:ascii="Arial" w:hAnsi="Arial" w:cs="Arial"/>
          <w:sz w:val="22"/>
          <w:szCs w:val="22"/>
        </w:rPr>
      </w:pPr>
      <w:r w:rsidRPr="00A81389">
        <w:rPr>
          <w:rFonts w:ascii="Arial" w:hAnsi="Arial" w:cs="Arial"/>
          <w:sz w:val="22"/>
          <w:szCs w:val="22"/>
        </w:rPr>
        <w:t>Did the students understand property qualifications as a criterion for voting?</w:t>
      </w:r>
    </w:p>
    <w:p w:rsidR="000B2D5C" w:rsidRPr="00A81389" w:rsidRDefault="000B2D5C" w:rsidP="000B2D5C">
      <w:pPr>
        <w:rPr>
          <w:rFonts w:ascii="Arial" w:hAnsi="Arial" w:cs="Arial"/>
          <w:b/>
          <w:sz w:val="22"/>
          <w:szCs w:val="22"/>
        </w:rPr>
      </w:pPr>
    </w:p>
    <w:p w:rsidR="000B2D5C" w:rsidRPr="00A81389" w:rsidRDefault="000B2D5C" w:rsidP="000B2D5C">
      <w:pPr>
        <w:rPr>
          <w:rFonts w:ascii="Arial" w:hAnsi="Arial" w:cs="Arial"/>
          <w:b/>
          <w:sz w:val="22"/>
          <w:szCs w:val="22"/>
        </w:rPr>
      </w:pPr>
    </w:p>
    <w:p w:rsidR="000B2D5C" w:rsidRPr="00A81389" w:rsidRDefault="000B2D5C" w:rsidP="000B2D5C">
      <w:pPr>
        <w:rPr>
          <w:rFonts w:ascii="Arial" w:hAnsi="Arial" w:cs="Arial"/>
          <w:b/>
          <w:sz w:val="22"/>
          <w:szCs w:val="22"/>
        </w:rPr>
      </w:pPr>
    </w:p>
    <w:p w:rsidR="000B2D5C" w:rsidRPr="00A81389" w:rsidRDefault="000B2D5C" w:rsidP="000B2D5C">
      <w:pPr>
        <w:rPr>
          <w:rFonts w:ascii="Arial" w:hAnsi="Arial" w:cs="Arial"/>
          <w:b/>
          <w:sz w:val="22"/>
          <w:szCs w:val="22"/>
        </w:rPr>
      </w:pPr>
      <w:r w:rsidRPr="00A81389">
        <w:rPr>
          <w:rFonts w:ascii="Arial" w:hAnsi="Arial" w:cs="Arial"/>
          <w:b/>
          <w:sz w:val="22"/>
          <w:szCs w:val="22"/>
        </w:rPr>
        <w:t>Enrichment Activities:</w:t>
      </w:r>
    </w:p>
    <w:p w:rsidR="000B2D5C" w:rsidRPr="00A81389" w:rsidRDefault="000B2D5C" w:rsidP="000B2D5C">
      <w:pPr>
        <w:rPr>
          <w:rFonts w:ascii="Arial" w:hAnsi="Arial" w:cs="Arial"/>
          <w:sz w:val="22"/>
          <w:szCs w:val="22"/>
        </w:rPr>
      </w:pPr>
    </w:p>
    <w:p w:rsidR="000B2D5C" w:rsidRPr="00A81389" w:rsidRDefault="000B2D5C" w:rsidP="000B2D5C">
      <w:pPr>
        <w:numPr>
          <w:ilvl w:val="0"/>
          <w:numId w:val="1"/>
        </w:numPr>
        <w:rPr>
          <w:rFonts w:ascii="Arial" w:hAnsi="Arial" w:cs="Arial"/>
          <w:sz w:val="22"/>
          <w:szCs w:val="22"/>
        </w:rPr>
      </w:pPr>
      <w:r w:rsidRPr="00A81389">
        <w:rPr>
          <w:rFonts w:ascii="Arial" w:hAnsi="Arial" w:cs="Arial"/>
          <w:sz w:val="22"/>
          <w:szCs w:val="22"/>
        </w:rPr>
        <w:t xml:space="preserve">States determine voter eligibility.  Have the students see what the requirements are in their state to vote.  Voter eligibility is usually under the state Secretary of State.  This information is on the state’s website.  </w:t>
      </w:r>
      <w:r>
        <w:rPr>
          <w:rFonts w:ascii="Arial" w:hAnsi="Arial" w:cs="Arial"/>
          <w:sz w:val="22"/>
          <w:szCs w:val="22"/>
        </w:rPr>
        <w:t>You may also find the information here:</w:t>
      </w:r>
    </w:p>
    <w:p w:rsidR="000B2D5C" w:rsidRDefault="000B2D5C" w:rsidP="000B2D5C">
      <w:pPr>
        <w:ind w:left="720"/>
      </w:pPr>
      <w:r>
        <w:fldChar w:fldCharType="begin"/>
      </w:r>
      <w:r>
        <w:instrText xml:space="preserve"> HYPERLINK "http://www.cnn.com/2016/08/14/politics/how-to-register-to-vote-in-every-us-state-and-territory/index.html" </w:instrText>
      </w:r>
      <w:r>
        <w:fldChar w:fldCharType="separate"/>
      </w:r>
      <w:r>
        <w:rPr>
          <w:rStyle w:val="Hyperlink"/>
          <w:rFonts w:ascii="Arial" w:eastAsia="Calibri" w:hAnsi="Arial"/>
          <w:color w:val="1155CC"/>
        </w:rPr>
        <w:t>http://www.cnn.com/2016/08/14/politics/how-to-register-to-vote-in-every-us-state-and-territory/index.html</w:t>
      </w:r>
      <w:r>
        <w:fldChar w:fldCharType="end"/>
      </w:r>
    </w:p>
    <w:p w:rsidR="000B2D5C" w:rsidRPr="00A3315D" w:rsidRDefault="000B2D5C" w:rsidP="000B2D5C">
      <w:pPr>
        <w:ind w:left="720"/>
        <w:rPr>
          <w:rFonts w:ascii="Arial" w:hAnsi="Arial" w:cs="Arial"/>
          <w:sz w:val="22"/>
          <w:szCs w:val="22"/>
        </w:rPr>
      </w:pPr>
    </w:p>
    <w:p w:rsidR="000B2D5C" w:rsidRPr="00A3315D" w:rsidRDefault="000B2D5C" w:rsidP="000B2D5C">
      <w:pPr>
        <w:numPr>
          <w:ilvl w:val="0"/>
          <w:numId w:val="1"/>
        </w:numPr>
        <w:rPr>
          <w:rFonts w:ascii="Arial" w:hAnsi="Arial" w:cs="Arial"/>
          <w:sz w:val="22"/>
          <w:szCs w:val="22"/>
        </w:rPr>
      </w:pPr>
      <w:r w:rsidRPr="00A3315D">
        <w:rPr>
          <w:rFonts w:ascii="Arial" w:hAnsi="Arial" w:cs="Arial"/>
          <w:sz w:val="22"/>
          <w:szCs w:val="22"/>
        </w:rPr>
        <w:t>Look at the dates of the four Amendments on the Voting Amendment Sheet.  What else was happening in the United States before each of these was passed?  How did their passage reflect broader issues of the time period?</w:t>
      </w:r>
    </w:p>
    <w:p w:rsidR="000B2D5C" w:rsidRPr="00A3315D" w:rsidRDefault="000B2D5C" w:rsidP="000B2D5C">
      <w:pPr>
        <w:ind w:left="720"/>
        <w:rPr>
          <w:rFonts w:ascii="Arial" w:hAnsi="Arial"/>
          <w:sz w:val="22"/>
        </w:rPr>
      </w:pPr>
      <w:r w:rsidRPr="00A3315D">
        <w:rPr>
          <w:rFonts w:ascii="Arial" w:hAnsi="Arial" w:cs="Arial"/>
          <w:sz w:val="22"/>
          <w:szCs w:val="22"/>
        </w:rPr>
        <w:tab/>
      </w:r>
    </w:p>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Default="000B2D5C" w:rsidP="000B2D5C"/>
    <w:p w:rsidR="000B2D5C" w:rsidRDefault="000B2D5C" w:rsidP="000B2D5C"/>
    <w:p w:rsidR="000B2D5C" w:rsidRDefault="000B2D5C" w:rsidP="000B2D5C"/>
    <w:p w:rsidR="000B2D5C" w:rsidRPr="00981AC7" w:rsidRDefault="000B2D5C" w:rsidP="000B2D5C"/>
    <w:p w:rsidR="000B2D5C" w:rsidRPr="00981AC7" w:rsidRDefault="000B2D5C" w:rsidP="000B2D5C"/>
    <w:p w:rsidR="000B2D5C" w:rsidRDefault="000B2D5C" w:rsidP="000B2D5C"/>
    <w:p w:rsidR="000B2D5C" w:rsidRDefault="000B2D5C" w:rsidP="000B2D5C">
      <w:pPr>
        <w:rPr>
          <w:rFonts w:ascii="Arial" w:hAnsi="Arial"/>
          <w:sz w:val="22"/>
        </w:rPr>
      </w:pPr>
    </w:p>
    <w:p w:rsidR="000B2D5C" w:rsidRDefault="000B2D5C" w:rsidP="000B2D5C">
      <w:pPr>
        <w:rPr>
          <w:rFonts w:ascii="Arial" w:hAnsi="Arial"/>
          <w:sz w:val="22"/>
        </w:rPr>
      </w:pPr>
    </w:p>
    <w:p w:rsidR="000B2D5C" w:rsidRDefault="000B2D5C" w:rsidP="000B2D5C">
      <w:pPr>
        <w:rPr>
          <w:rFonts w:ascii="Arial" w:hAnsi="Arial"/>
          <w:sz w:val="22"/>
        </w:rPr>
      </w:pPr>
    </w:p>
    <w:p w:rsidR="000B2D5C" w:rsidRDefault="000B2D5C" w:rsidP="000B2D5C">
      <w:pPr>
        <w:rPr>
          <w:rFonts w:ascii="Arial" w:hAnsi="Arial"/>
          <w:sz w:val="22"/>
        </w:rPr>
      </w:pPr>
    </w:p>
    <w:p w:rsidR="000B2D5C" w:rsidRDefault="000B2D5C" w:rsidP="000B2D5C">
      <w:pPr>
        <w:rPr>
          <w:rFonts w:ascii="Arial" w:hAnsi="Arial"/>
          <w:sz w:val="22"/>
        </w:rPr>
      </w:pPr>
    </w:p>
    <w:p w:rsidR="000B2D5C" w:rsidRDefault="000B2D5C" w:rsidP="000B2D5C">
      <w:pPr>
        <w:rPr>
          <w:rFonts w:ascii="Arial" w:hAnsi="Arial"/>
          <w:sz w:val="22"/>
        </w:rPr>
      </w:pPr>
    </w:p>
    <w:p w:rsidR="000B2D5C" w:rsidRDefault="000B2D5C" w:rsidP="000B2D5C">
      <w:pPr>
        <w:rPr>
          <w:rFonts w:ascii="Arial" w:hAnsi="Arial"/>
          <w:sz w:val="22"/>
        </w:rPr>
      </w:pPr>
    </w:p>
    <w:p w:rsidR="000B2D5C" w:rsidRDefault="000B2D5C" w:rsidP="000B2D5C">
      <w:pPr>
        <w:rPr>
          <w:rFonts w:ascii="Arial" w:hAnsi="Arial"/>
          <w:sz w:val="22"/>
        </w:rPr>
      </w:pPr>
    </w:p>
    <w:p w:rsidR="000B2D5C" w:rsidRDefault="000B2D5C" w:rsidP="000B2D5C">
      <w:pPr>
        <w:rPr>
          <w:rFonts w:ascii="Arial" w:hAnsi="Arial"/>
          <w:sz w:val="22"/>
        </w:rPr>
      </w:pPr>
    </w:p>
    <w:p w:rsidR="000B2D5C" w:rsidRPr="00A3315D" w:rsidRDefault="00DE31A5" w:rsidP="000B2D5C">
      <w:pPr>
        <w:rPr>
          <w:rFonts w:ascii="Arial" w:hAnsi="Arial"/>
          <w:sz w:val="22"/>
        </w:rPr>
      </w:pPr>
      <w:r>
        <w:rPr>
          <w:rFonts w:ascii="Arial" w:hAnsi="Arial"/>
          <w:sz w:val="22"/>
        </w:rPr>
        <w:t>LESSON 5</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sidR="000B2D5C" w:rsidRPr="00A3315D">
        <w:rPr>
          <w:rFonts w:ascii="Arial" w:hAnsi="Arial"/>
          <w:sz w:val="22"/>
        </w:rPr>
        <w:t>STUDENT SHEET, P. 1</w:t>
      </w:r>
    </w:p>
    <w:p w:rsidR="000B2D5C" w:rsidRPr="00A3315D" w:rsidRDefault="000B2D5C" w:rsidP="000B2D5C">
      <w:pPr>
        <w:rPr>
          <w:rFonts w:ascii="Arial" w:hAnsi="Arial" w:cs="Arial"/>
          <w:sz w:val="22"/>
          <w:szCs w:val="22"/>
        </w:rPr>
      </w:pPr>
      <w:r w:rsidRPr="00A3315D">
        <w:rPr>
          <w:rFonts w:ascii="Arial" w:hAnsi="Arial" w:cs="Arial"/>
          <w:sz w:val="22"/>
          <w:szCs w:val="22"/>
        </w:rPr>
        <w:t xml:space="preserve">Voting is about making choices.  Americans have been voting in presidential elections since 1789.  But everyone has not always been allowed to vote.  The United States Constitution contains few specifics about </w:t>
      </w:r>
      <w:proofErr w:type="gramStart"/>
      <w:r w:rsidRPr="00A3315D">
        <w:rPr>
          <w:rFonts w:ascii="Arial" w:hAnsi="Arial" w:cs="Arial"/>
          <w:sz w:val="22"/>
          <w:szCs w:val="22"/>
        </w:rPr>
        <w:t>How</w:t>
      </w:r>
      <w:proofErr w:type="gramEnd"/>
      <w:r w:rsidRPr="00A3315D">
        <w:rPr>
          <w:rFonts w:ascii="Arial" w:hAnsi="Arial" w:cs="Arial"/>
          <w:sz w:val="22"/>
          <w:szCs w:val="22"/>
        </w:rPr>
        <w:t xml:space="preserve"> we are to exercise this right and responsibility so essential to our form of government.</w:t>
      </w:r>
    </w:p>
    <w:p w:rsidR="000B2D5C" w:rsidRPr="00A3315D" w:rsidRDefault="000B2D5C" w:rsidP="000B2D5C">
      <w:pPr>
        <w:rPr>
          <w:rFonts w:cs="Arial"/>
          <w:sz w:val="22"/>
          <w:szCs w:val="22"/>
        </w:rPr>
      </w:pPr>
    </w:p>
    <w:p w:rsidR="000B2D5C" w:rsidRPr="00A3315D" w:rsidRDefault="000B2D5C" w:rsidP="000B2D5C">
      <w:pPr>
        <w:rPr>
          <w:rFonts w:ascii="Arial" w:hAnsi="Arial" w:cs="Arial"/>
          <w:b/>
          <w:sz w:val="22"/>
          <w:szCs w:val="22"/>
          <w:u w:val="single"/>
        </w:rPr>
      </w:pPr>
      <w:r w:rsidRPr="00A3315D">
        <w:rPr>
          <w:rFonts w:ascii="Arial" w:hAnsi="Arial" w:cs="Arial"/>
          <w:b/>
          <w:sz w:val="22"/>
          <w:szCs w:val="22"/>
          <w:u w:val="single"/>
        </w:rPr>
        <w:t>Part I: What Is Voting?</w:t>
      </w:r>
    </w:p>
    <w:p w:rsidR="000B2D5C" w:rsidRPr="00A3315D" w:rsidRDefault="000B2D5C" w:rsidP="000B2D5C">
      <w:pPr>
        <w:rPr>
          <w:rFonts w:ascii="Arial" w:eastAsia="Calibri" w:hAnsi="Arial"/>
          <w:color w:val="000000"/>
          <w:sz w:val="22"/>
          <w:szCs w:val="20"/>
        </w:rPr>
      </w:pPr>
      <w:r w:rsidRPr="00A3315D">
        <w:rPr>
          <w:rFonts w:ascii="Arial" w:eastAsia="Calibri" w:hAnsi="Arial"/>
          <w:b/>
          <w:bCs/>
          <w:i/>
          <w:iCs/>
          <w:color w:val="000000"/>
          <w:sz w:val="22"/>
          <w:szCs w:val="20"/>
        </w:rPr>
        <w:t>WHAT IS IT?</w:t>
      </w:r>
    </w:p>
    <w:p w:rsidR="000B2D5C" w:rsidRPr="00A3315D" w:rsidRDefault="000B2D5C" w:rsidP="000B2D5C">
      <w:pPr>
        <w:numPr>
          <w:ilvl w:val="0"/>
          <w:numId w:val="7"/>
        </w:numPr>
        <w:rPr>
          <w:rFonts w:ascii="Arial" w:eastAsia="Calibri" w:hAnsi="Arial"/>
          <w:color w:val="000000"/>
          <w:sz w:val="22"/>
          <w:szCs w:val="20"/>
        </w:rPr>
      </w:pPr>
      <w:r w:rsidRPr="00A3315D">
        <w:rPr>
          <w:rFonts w:ascii="Arial" w:eastAsia="Calibri" w:hAnsi="Arial"/>
          <w:color w:val="000000"/>
          <w:sz w:val="22"/>
          <w:szCs w:val="20"/>
        </w:rPr>
        <w:t>When do you get to make choices in your life?  </w:t>
      </w:r>
    </w:p>
    <w:p w:rsidR="000B2D5C" w:rsidRPr="00A3315D" w:rsidRDefault="000B2D5C" w:rsidP="000B2D5C">
      <w:pPr>
        <w:numPr>
          <w:ilvl w:val="0"/>
          <w:numId w:val="7"/>
        </w:numPr>
        <w:rPr>
          <w:rFonts w:ascii="Times" w:eastAsia="Calibri" w:hAnsi="Times"/>
          <w:sz w:val="22"/>
          <w:szCs w:val="20"/>
        </w:rPr>
      </w:pPr>
      <w:r w:rsidRPr="00A3315D">
        <w:rPr>
          <w:rFonts w:ascii="Arial" w:eastAsia="Calibri" w:hAnsi="Arial"/>
          <w:color w:val="000000"/>
          <w:sz w:val="22"/>
          <w:szCs w:val="20"/>
        </w:rPr>
        <w:t>How is making a choice when you are part of a group different from choices you make as an individual? How are they the same?</w:t>
      </w:r>
    </w:p>
    <w:p w:rsidR="000B2D5C" w:rsidRPr="00A3315D" w:rsidRDefault="000B2D5C" w:rsidP="000B2D5C">
      <w:pPr>
        <w:numPr>
          <w:ilvl w:val="0"/>
          <w:numId w:val="7"/>
        </w:numPr>
        <w:rPr>
          <w:rFonts w:ascii="Times" w:eastAsia="Calibri" w:hAnsi="Times"/>
          <w:sz w:val="22"/>
          <w:szCs w:val="20"/>
        </w:rPr>
      </w:pPr>
      <w:r w:rsidRPr="00A3315D">
        <w:rPr>
          <w:rFonts w:ascii="Arial" w:eastAsia="Calibri" w:hAnsi="Arial"/>
          <w:color w:val="000000"/>
          <w:sz w:val="22"/>
          <w:szCs w:val="20"/>
        </w:rPr>
        <w:t>Think about choices you make when you are part of a group.  Is it always best for everyone to have an equal say?  When might it best for just one person to make a choice for a group?  When is it important to have everyone involved in the decision?</w:t>
      </w:r>
    </w:p>
    <w:p w:rsidR="000B2D5C" w:rsidRPr="00A3315D" w:rsidRDefault="000B2D5C" w:rsidP="000B2D5C">
      <w:pPr>
        <w:numPr>
          <w:ilvl w:val="0"/>
          <w:numId w:val="7"/>
        </w:numPr>
        <w:rPr>
          <w:rFonts w:ascii="Times" w:eastAsia="Calibri" w:hAnsi="Times"/>
          <w:sz w:val="22"/>
          <w:szCs w:val="20"/>
        </w:rPr>
      </w:pPr>
      <w:r w:rsidRPr="00A3315D">
        <w:rPr>
          <w:rFonts w:ascii="Arial" w:eastAsia="Calibri" w:hAnsi="Arial"/>
          <w:color w:val="000000"/>
          <w:sz w:val="22"/>
          <w:szCs w:val="20"/>
        </w:rPr>
        <w:t>How does casting a vote for the President like other choices you make? How is it different?</w:t>
      </w:r>
    </w:p>
    <w:p w:rsidR="000B2D5C" w:rsidRPr="00A3315D" w:rsidRDefault="000B2D5C" w:rsidP="000B2D5C">
      <w:pPr>
        <w:rPr>
          <w:rFonts w:ascii="Times" w:eastAsia="Calibri" w:hAnsi="Times"/>
          <w:sz w:val="22"/>
          <w:szCs w:val="20"/>
        </w:rPr>
      </w:pPr>
    </w:p>
    <w:p w:rsidR="000B2D5C" w:rsidRPr="00A3315D" w:rsidRDefault="000B2D5C" w:rsidP="000B2D5C">
      <w:pPr>
        <w:rPr>
          <w:rFonts w:ascii="Arial" w:eastAsia="Calibri" w:hAnsi="Arial"/>
          <w:color w:val="000000"/>
          <w:sz w:val="22"/>
          <w:szCs w:val="20"/>
        </w:rPr>
      </w:pPr>
      <w:proofErr w:type="gramStart"/>
      <w:r w:rsidRPr="00A3315D">
        <w:rPr>
          <w:rFonts w:ascii="Arial" w:eastAsia="Calibri" w:hAnsi="Arial"/>
          <w:b/>
          <w:bCs/>
          <w:i/>
          <w:iCs/>
          <w:color w:val="000000"/>
          <w:sz w:val="22"/>
          <w:szCs w:val="20"/>
        </w:rPr>
        <w:t>AND ONCE THE VOTE IS CAST???</w:t>
      </w:r>
      <w:proofErr w:type="gramEnd"/>
      <w:r w:rsidRPr="00A3315D">
        <w:rPr>
          <w:rFonts w:ascii="Arial" w:eastAsia="Calibri" w:hAnsi="Arial"/>
          <w:color w:val="000000"/>
          <w:sz w:val="22"/>
          <w:szCs w:val="20"/>
        </w:rPr>
        <w:t xml:space="preserve"> </w:t>
      </w:r>
    </w:p>
    <w:p w:rsidR="000B2D5C" w:rsidRPr="00A3315D" w:rsidRDefault="000B2D5C" w:rsidP="000B2D5C">
      <w:pPr>
        <w:rPr>
          <w:rFonts w:ascii="Arial" w:eastAsia="Calibri" w:hAnsi="Arial"/>
          <w:color w:val="000000"/>
          <w:sz w:val="22"/>
          <w:szCs w:val="20"/>
        </w:rPr>
      </w:pPr>
      <w:r w:rsidRPr="00A3315D">
        <w:rPr>
          <w:rFonts w:ascii="Arial" w:eastAsia="Calibri" w:hAnsi="Arial"/>
          <w:color w:val="000000"/>
          <w:sz w:val="22"/>
          <w:szCs w:val="20"/>
        </w:rPr>
        <w:t>A group has held a vote.  For which of the following, must you go along with the group’s decision?</w:t>
      </w:r>
    </w:p>
    <w:p w:rsidR="000B2D5C" w:rsidRPr="00A3315D" w:rsidRDefault="000B2D5C" w:rsidP="000B2D5C">
      <w:pPr>
        <w:rPr>
          <w:rFonts w:ascii="Arial" w:eastAsia="Calibri" w:hAnsi="Arial"/>
          <w:color w:val="000000"/>
          <w:sz w:val="22"/>
          <w:szCs w:val="20"/>
        </w:rPr>
      </w:pPr>
      <w:r w:rsidRPr="00A3315D">
        <w:rPr>
          <w:rFonts w:ascii="Arial" w:eastAsia="Calibri" w:hAnsi="Arial"/>
          <w:color w:val="000000"/>
          <w:sz w:val="22"/>
          <w:szCs w:val="20"/>
        </w:rPr>
        <w:t xml:space="preserve">1. Three friends decide to order a pizza.  Two want sausage.  Does the third </w:t>
      </w:r>
      <w:proofErr w:type="gramStart"/>
      <w:r w:rsidRPr="00A3315D">
        <w:rPr>
          <w:rFonts w:ascii="Arial" w:eastAsia="Calibri" w:hAnsi="Arial"/>
          <w:color w:val="000000"/>
          <w:sz w:val="22"/>
          <w:szCs w:val="20"/>
        </w:rPr>
        <w:t>who</w:t>
      </w:r>
      <w:proofErr w:type="gramEnd"/>
      <w:r w:rsidRPr="00A3315D">
        <w:rPr>
          <w:rFonts w:ascii="Arial" w:eastAsia="Calibri" w:hAnsi="Arial"/>
          <w:color w:val="000000"/>
          <w:sz w:val="22"/>
          <w:szCs w:val="20"/>
        </w:rPr>
        <w:t xml:space="preserve"> ‘voted’ for mushrooms</w:t>
      </w:r>
    </w:p>
    <w:p w:rsidR="000B2D5C" w:rsidRPr="00A3315D" w:rsidRDefault="000B2D5C" w:rsidP="000B2D5C">
      <w:pPr>
        <w:numPr>
          <w:ilvl w:val="0"/>
          <w:numId w:val="8"/>
        </w:numPr>
        <w:rPr>
          <w:rFonts w:ascii="Arial" w:eastAsia="Calibri" w:hAnsi="Arial"/>
          <w:color w:val="000000"/>
          <w:sz w:val="22"/>
          <w:szCs w:val="20"/>
        </w:rPr>
      </w:pPr>
      <w:r w:rsidRPr="00A3315D">
        <w:rPr>
          <w:rFonts w:ascii="Arial" w:eastAsia="Calibri" w:hAnsi="Arial"/>
          <w:color w:val="000000"/>
          <w:sz w:val="22"/>
          <w:szCs w:val="20"/>
        </w:rPr>
        <w:t>Have to eat the pizza?</w:t>
      </w:r>
    </w:p>
    <w:p w:rsidR="000B2D5C" w:rsidRPr="00A3315D" w:rsidRDefault="000B2D5C" w:rsidP="000B2D5C">
      <w:pPr>
        <w:numPr>
          <w:ilvl w:val="0"/>
          <w:numId w:val="8"/>
        </w:numPr>
        <w:rPr>
          <w:rFonts w:ascii="Arial" w:eastAsia="Calibri" w:hAnsi="Arial"/>
          <w:color w:val="000000"/>
          <w:sz w:val="22"/>
          <w:szCs w:val="20"/>
        </w:rPr>
      </w:pPr>
      <w:r w:rsidRPr="00A3315D">
        <w:rPr>
          <w:rFonts w:ascii="Arial" w:eastAsia="Calibri" w:hAnsi="Arial"/>
          <w:color w:val="000000"/>
          <w:sz w:val="22"/>
          <w:szCs w:val="20"/>
        </w:rPr>
        <w:t>Have to pay for the pizza?</w:t>
      </w:r>
    </w:p>
    <w:p w:rsidR="000B2D5C" w:rsidRPr="00A3315D" w:rsidRDefault="000B2D5C" w:rsidP="000B2D5C">
      <w:pPr>
        <w:rPr>
          <w:rFonts w:ascii="Arial" w:eastAsia="Calibri" w:hAnsi="Arial"/>
          <w:color w:val="000000"/>
          <w:sz w:val="22"/>
          <w:szCs w:val="20"/>
        </w:rPr>
      </w:pPr>
      <w:r w:rsidRPr="00A3315D">
        <w:rPr>
          <w:rFonts w:ascii="Arial" w:eastAsia="Calibri" w:hAnsi="Arial"/>
          <w:color w:val="000000"/>
          <w:sz w:val="22"/>
          <w:szCs w:val="20"/>
        </w:rPr>
        <w:t>Would your answer change if you learned that the third person doesn’t eat meat because she doesn’t like it? How about if her religion forbade her from eating pork?</w:t>
      </w:r>
    </w:p>
    <w:p w:rsidR="000B2D5C" w:rsidRPr="00A3315D" w:rsidRDefault="000B2D5C" w:rsidP="000B2D5C">
      <w:pPr>
        <w:rPr>
          <w:rFonts w:ascii="Arial" w:eastAsia="Calibri" w:hAnsi="Arial"/>
          <w:color w:val="000000"/>
          <w:sz w:val="22"/>
          <w:szCs w:val="20"/>
        </w:rPr>
      </w:pPr>
    </w:p>
    <w:p w:rsidR="000B2D5C" w:rsidRPr="00A3315D" w:rsidRDefault="000B2D5C" w:rsidP="000B2D5C">
      <w:pPr>
        <w:rPr>
          <w:rFonts w:ascii="Arial" w:eastAsia="Calibri" w:hAnsi="Arial"/>
          <w:color w:val="000000"/>
          <w:sz w:val="22"/>
          <w:szCs w:val="20"/>
        </w:rPr>
      </w:pPr>
      <w:r w:rsidRPr="00A3315D">
        <w:rPr>
          <w:rFonts w:ascii="Arial" w:eastAsia="Calibri" w:hAnsi="Arial"/>
          <w:color w:val="000000"/>
          <w:sz w:val="22"/>
          <w:szCs w:val="20"/>
        </w:rPr>
        <w:t xml:space="preserve">2. Your town has a school tax increase of 3%. Do you have to pay the School Tax if </w:t>
      </w:r>
    </w:p>
    <w:p w:rsidR="000B2D5C" w:rsidRPr="00A3315D" w:rsidRDefault="000B2D5C" w:rsidP="000B2D5C">
      <w:pPr>
        <w:rPr>
          <w:rFonts w:ascii="Arial" w:eastAsia="Calibri" w:hAnsi="Arial"/>
          <w:color w:val="000000"/>
          <w:sz w:val="22"/>
          <w:szCs w:val="20"/>
        </w:rPr>
      </w:pPr>
      <w:r w:rsidRPr="00A3315D">
        <w:rPr>
          <w:rFonts w:ascii="Arial" w:eastAsia="Calibri" w:hAnsi="Arial"/>
          <w:color w:val="000000"/>
          <w:sz w:val="22"/>
          <w:szCs w:val="20"/>
        </w:rPr>
        <w:t>You don’t have children who attend the town’s schools?</w:t>
      </w:r>
    </w:p>
    <w:p w:rsidR="000B2D5C" w:rsidRPr="00A3315D" w:rsidRDefault="000B2D5C" w:rsidP="000B2D5C">
      <w:pPr>
        <w:rPr>
          <w:rFonts w:ascii="Arial" w:eastAsia="Calibri" w:hAnsi="Arial"/>
          <w:color w:val="000000"/>
          <w:sz w:val="22"/>
          <w:szCs w:val="20"/>
        </w:rPr>
      </w:pPr>
      <w:r w:rsidRPr="00A3315D">
        <w:rPr>
          <w:rFonts w:ascii="Arial" w:eastAsia="Calibri" w:hAnsi="Arial"/>
          <w:color w:val="000000"/>
          <w:sz w:val="22"/>
          <w:szCs w:val="20"/>
        </w:rPr>
        <w:t>Your children attend a private school?</w:t>
      </w:r>
    </w:p>
    <w:p w:rsidR="000B2D5C" w:rsidRPr="00A3315D" w:rsidRDefault="000B2D5C" w:rsidP="000B2D5C">
      <w:pPr>
        <w:rPr>
          <w:rFonts w:ascii="Arial" w:eastAsia="Calibri" w:hAnsi="Arial"/>
          <w:color w:val="000000"/>
          <w:sz w:val="22"/>
          <w:szCs w:val="20"/>
        </w:rPr>
      </w:pPr>
    </w:p>
    <w:p w:rsidR="000B2D5C" w:rsidRPr="00A3315D" w:rsidRDefault="000B2D5C" w:rsidP="000B2D5C">
      <w:pPr>
        <w:rPr>
          <w:rFonts w:ascii="Arial" w:eastAsia="Calibri" w:hAnsi="Arial"/>
          <w:color w:val="000000"/>
          <w:sz w:val="22"/>
          <w:szCs w:val="20"/>
        </w:rPr>
      </w:pPr>
      <w:r w:rsidRPr="00A3315D">
        <w:rPr>
          <w:rFonts w:ascii="Arial" w:eastAsia="Calibri" w:hAnsi="Arial"/>
          <w:color w:val="000000"/>
          <w:sz w:val="22"/>
          <w:szCs w:val="20"/>
        </w:rPr>
        <w:t>3. The US Congress declares war on Mexico and decides that everyone who is 19 may be drafted into the army.</w:t>
      </w:r>
    </w:p>
    <w:p w:rsidR="000B2D5C" w:rsidRPr="00A3315D" w:rsidRDefault="000B2D5C" w:rsidP="000B2D5C">
      <w:pPr>
        <w:rPr>
          <w:rFonts w:ascii="Times" w:eastAsia="Calibri" w:hAnsi="Times"/>
          <w:sz w:val="22"/>
          <w:szCs w:val="20"/>
        </w:rPr>
      </w:pPr>
      <w:r w:rsidRPr="00A3315D">
        <w:rPr>
          <w:rFonts w:ascii="Arial" w:eastAsia="Calibri" w:hAnsi="Arial"/>
          <w:color w:val="000000"/>
          <w:sz w:val="22"/>
          <w:szCs w:val="20"/>
        </w:rPr>
        <w:t>Do I have to pay taxes for a war I don’t believe in?</w:t>
      </w:r>
    </w:p>
    <w:p w:rsidR="000B2D5C" w:rsidRPr="00A3315D" w:rsidRDefault="000B2D5C" w:rsidP="000B2D5C">
      <w:pPr>
        <w:rPr>
          <w:rFonts w:ascii="Arial" w:eastAsia="Calibri" w:hAnsi="Arial"/>
          <w:color w:val="000000"/>
          <w:sz w:val="22"/>
          <w:szCs w:val="20"/>
        </w:rPr>
      </w:pPr>
      <w:r w:rsidRPr="00A3315D">
        <w:rPr>
          <w:rFonts w:ascii="Arial" w:eastAsia="Calibri" w:hAnsi="Arial"/>
          <w:color w:val="000000"/>
          <w:sz w:val="22"/>
          <w:szCs w:val="20"/>
        </w:rPr>
        <w:t>Do I have to fight in a war I don’t believe in?</w:t>
      </w:r>
    </w:p>
    <w:p w:rsidR="000B2D5C" w:rsidRPr="00A3315D" w:rsidRDefault="000B2D5C" w:rsidP="000B2D5C">
      <w:pPr>
        <w:rPr>
          <w:rFonts w:ascii="Arial" w:eastAsia="Calibri" w:hAnsi="Arial"/>
          <w:color w:val="000000"/>
          <w:sz w:val="22"/>
          <w:szCs w:val="20"/>
        </w:rPr>
      </w:pPr>
    </w:p>
    <w:p w:rsidR="000B2D5C" w:rsidRPr="00A3315D" w:rsidRDefault="000B2D5C" w:rsidP="000B2D5C">
      <w:pPr>
        <w:rPr>
          <w:rFonts w:ascii="Times" w:eastAsia="Calibri" w:hAnsi="Times"/>
          <w:sz w:val="22"/>
          <w:szCs w:val="20"/>
        </w:rPr>
      </w:pPr>
      <w:r w:rsidRPr="00A3315D">
        <w:rPr>
          <w:rFonts w:ascii="Arial" w:eastAsia="Calibri" w:hAnsi="Arial"/>
          <w:color w:val="000000"/>
          <w:sz w:val="22"/>
          <w:szCs w:val="20"/>
        </w:rPr>
        <w:t>4. The State Board of Health mandates that all children receive a vaccine against disease X.  Proof of vaccination is required for school attendance.</w:t>
      </w:r>
      <w:r w:rsidRPr="00A3315D">
        <w:rPr>
          <w:rFonts w:ascii="Times" w:eastAsia="Calibri" w:hAnsi="Times"/>
          <w:sz w:val="22"/>
          <w:szCs w:val="20"/>
        </w:rPr>
        <w:t xml:space="preserve">  </w:t>
      </w:r>
      <w:r w:rsidRPr="00A3315D">
        <w:rPr>
          <w:rFonts w:ascii="Arial" w:eastAsia="Calibri" w:hAnsi="Arial"/>
          <w:color w:val="000000"/>
          <w:sz w:val="22"/>
          <w:szCs w:val="20"/>
        </w:rPr>
        <w:t>Do I have to get my child vaccinated?</w:t>
      </w:r>
    </w:p>
    <w:p w:rsidR="000B2D5C" w:rsidRDefault="000B2D5C" w:rsidP="000B2D5C">
      <w:pPr>
        <w:rPr>
          <w:rFonts w:cs="Arial"/>
          <w:b/>
          <w:szCs w:val="22"/>
          <w:u w:val="single"/>
        </w:rPr>
      </w:pPr>
    </w:p>
    <w:p w:rsidR="000B2D5C" w:rsidRPr="009E6867" w:rsidRDefault="000B2D5C" w:rsidP="000B2D5C">
      <w:pPr>
        <w:rPr>
          <w:rFonts w:ascii="Arial" w:eastAsia="Calibri" w:hAnsi="Arial"/>
          <w:color w:val="000000"/>
          <w:sz w:val="22"/>
          <w:szCs w:val="20"/>
        </w:rPr>
      </w:pPr>
      <w:r>
        <w:rPr>
          <w:rFonts w:ascii="Arial" w:eastAsia="Calibri" w:hAnsi="Arial"/>
          <w:color w:val="000000"/>
          <w:sz w:val="20"/>
          <w:szCs w:val="20"/>
        </w:rPr>
        <w:t xml:space="preserve">5. </w:t>
      </w:r>
      <w:r w:rsidRPr="009E6867">
        <w:rPr>
          <w:rFonts w:ascii="Arial" w:eastAsia="Calibri" w:hAnsi="Arial"/>
          <w:color w:val="000000"/>
          <w:sz w:val="22"/>
          <w:szCs w:val="20"/>
        </w:rPr>
        <w:t xml:space="preserve">There are two states next to one another, State A and State B.  State A has voted in very strong regulations about air, water, and land pollution.  All factories in the state have to follow the </w:t>
      </w:r>
      <w:proofErr w:type="gramStart"/>
      <w:r w:rsidRPr="009E6867">
        <w:rPr>
          <w:rFonts w:ascii="Arial" w:eastAsia="Calibri" w:hAnsi="Arial"/>
          <w:color w:val="000000"/>
          <w:sz w:val="22"/>
          <w:szCs w:val="20"/>
        </w:rPr>
        <w:t>laws which</w:t>
      </w:r>
      <w:proofErr w:type="gramEnd"/>
      <w:r w:rsidRPr="009E6867">
        <w:rPr>
          <w:rFonts w:ascii="Arial" w:eastAsia="Calibri" w:hAnsi="Arial"/>
          <w:color w:val="000000"/>
          <w:sz w:val="22"/>
          <w:szCs w:val="20"/>
        </w:rPr>
        <w:t xml:space="preserve"> include, for many, expensive repairs to their factories.  State B prefers to have no regulations other than what the Federal government mandates and many factory owners know it will cost them less money to pay the federal fines than update their factories.  </w:t>
      </w:r>
    </w:p>
    <w:p w:rsidR="000B2D5C" w:rsidRPr="009E6867" w:rsidRDefault="000B2D5C" w:rsidP="000B2D5C">
      <w:pPr>
        <w:rPr>
          <w:rFonts w:ascii="Arial" w:eastAsia="Calibri" w:hAnsi="Arial"/>
          <w:color w:val="000000"/>
          <w:sz w:val="22"/>
          <w:szCs w:val="20"/>
        </w:rPr>
      </w:pPr>
    </w:p>
    <w:p w:rsidR="000B2D5C" w:rsidRPr="009E6867" w:rsidRDefault="000B2D5C" w:rsidP="000B2D5C">
      <w:pPr>
        <w:rPr>
          <w:rFonts w:ascii="Arial" w:eastAsia="Calibri" w:hAnsi="Arial"/>
          <w:color w:val="000000"/>
          <w:sz w:val="22"/>
          <w:szCs w:val="20"/>
        </w:rPr>
      </w:pPr>
      <w:r w:rsidRPr="009E6867">
        <w:rPr>
          <w:rFonts w:ascii="Arial" w:eastAsia="Calibri" w:hAnsi="Arial"/>
          <w:color w:val="000000"/>
          <w:sz w:val="22"/>
          <w:szCs w:val="20"/>
        </w:rPr>
        <w:t xml:space="preserve">You live in State </w:t>
      </w:r>
      <w:proofErr w:type="gramStart"/>
      <w:r w:rsidRPr="009E6867">
        <w:rPr>
          <w:rFonts w:ascii="Arial" w:eastAsia="Calibri" w:hAnsi="Arial"/>
          <w:color w:val="000000"/>
          <w:sz w:val="22"/>
          <w:szCs w:val="20"/>
        </w:rPr>
        <w:t>A,</w:t>
      </w:r>
      <w:proofErr w:type="gramEnd"/>
      <w:r w:rsidRPr="009E6867">
        <w:rPr>
          <w:rFonts w:ascii="Arial" w:eastAsia="Calibri" w:hAnsi="Arial"/>
          <w:color w:val="000000"/>
          <w:sz w:val="22"/>
          <w:szCs w:val="20"/>
        </w:rPr>
        <w:t xml:space="preserve"> on the border of State B. High levels of lead are found in the soil in your town. Is there anything you can do?</w:t>
      </w:r>
    </w:p>
    <w:p w:rsidR="000B2D5C" w:rsidRPr="009E6867" w:rsidRDefault="000B2D5C" w:rsidP="000B2D5C">
      <w:pPr>
        <w:rPr>
          <w:rFonts w:ascii="Arial" w:eastAsia="Calibri" w:hAnsi="Arial"/>
          <w:color w:val="000000"/>
          <w:sz w:val="22"/>
          <w:szCs w:val="20"/>
        </w:rPr>
      </w:pPr>
      <w:r w:rsidRPr="009E6867">
        <w:rPr>
          <w:rFonts w:ascii="Arial" w:eastAsia="Calibri" w:hAnsi="Arial"/>
          <w:color w:val="000000"/>
          <w:sz w:val="22"/>
          <w:szCs w:val="20"/>
        </w:rPr>
        <w:t>You are a factory owner in State A, on the border of State B.  Would you update your factory?</w:t>
      </w:r>
    </w:p>
    <w:p w:rsidR="000B2D5C" w:rsidRPr="009E6867" w:rsidRDefault="000B2D5C" w:rsidP="000B2D5C">
      <w:pPr>
        <w:rPr>
          <w:rFonts w:ascii="Arial" w:hAnsi="Arial" w:cs="Arial"/>
          <w:sz w:val="22"/>
          <w:szCs w:val="22"/>
        </w:rPr>
      </w:pPr>
    </w:p>
    <w:p w:rsidR="000B2D5C" w:rsidRPr="008E1FBE" w:rsidRDefault="00DE31A5" w:rsidP="000B2D5C">
      <w:pPr>
        <w:rPr>
          <w:rFonts w:ascii="Arial" w:hAnsi="Arial"/>
          <w:sz w:val="22"/>
        </w:rPr>
      </w:pPr>
      <w:r>
        <w:rPr>
          <w:rFonts w:ascii="Arial" w:hAnsi="Arial" w:cs="Arial"/>
          <w:sz w:val="22"/>
          <w:szCs w:val="22"/>
        </w:rPr>
        <w:t>LESSON 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B2D5C" w:rsidRPr="008E1FBE">
        <w:rPr>
          <w:rFonts w:ascii="Arial" w:hAnsi="Arial" w:cs="Arial"/>
          <w:sz w:val="22"/>
          <w:szCs w:val="22"/>
        </w:rPr>
        <w:t>STUDENT SHEET, P. 2</w:t>
      </w:r>
    </w:p>
    <w:p w:rsidR="000B2D5C" w:rsidRPr="008E1FBE" w:rsidRDefault="000B2D5C" w:rsidP="000B2D5C">
      <w:pPr>
        <w:rPr>
          <w:rFonts w:ascii="Arial" w:hAnsi="Arial" w:cs="Arial"/>
          <w:b/>
          <w:sz w:val="22"/>
          <w:szCs w:val="22"/>
          <w:u w:val="single"/>
        </w:rPr>
      </w:pPr>
      <w:r w:rsidRPr="008E1FBE">
        <w:rPr>
          <w:rFonts w:ascii="Arial" w:hAnsi="Arial" w:cs="Arial"/>
          <w:b/>
          <w:sz w:val="22"/>
          <w:szCs w:val="22"/>
          <w:u w:val="single"/>
        </w:rPr>
        <w:t>Part II: Voting in America</w:t>
      </w:r>
    </w:p>
    <w:p w:rsidR="000B2D5C" w:rsidRPr="008E1FBE" w:rsidRDefault="000B2D5C" w:rsidP="000B2D5C">
      <w:pPr>
        <w:rPr>
          <w:rFonts w:ascii="Arial" w:hAnsi="Arial" w:cs="Arial"/>
          <w:sz w:val="22"/>
          <w:szCs w:val="22"/>
        </w:rPr>
      </w:pPr>
      <w:r w:rsidRPr="008E1FBE">
        <w:rPr>
          <w:rFonts w:ascii="Arial" w:hAnsi="Arial" w:cs="Arial"/>
          <w:sz w:val="22"/>
          <w:szCs w:val="22"/>
        </w:rPr>
        <w:t>I</w:t>
      </w:r>
      <w:r>
        <w:rPr>
          <w:rFonts w:ascii="Arial" w:hAnsi="Arial" w:cs="Arial"/>
          <w:sz w:val="22"/>
          <w:szCs w:val="22"/>
        </w:rPr>
        <w:t>n 1789, the Constitution became</w:t>
      </w:r>
      <w:r w:rsidRPr="008E1FBE">
        <w:rPr>
          <w:rFonts w:ascii="Arial" w:hAnsi="Arial" w:cs="Arial"/>
          <w:sz w:val="22"/>
          <w:szCs w:val="22"/>
        </w:rPr>
        <w:t xml:space="preserve"> the </w:t>
      </w:r>
      <w:proofErr w:type="gramStart"/>
      <w:r w:rsidRPr="008E1FBE">
        <w:rPr>
          <w:rFonts w:ascii="Arial" w:hAnsi="Arial" w:cs="Arial"/>
          <w:sz w:val="22"/>
          <w:szCs w:val="22"/>
        </w:rPr>
        <w:t>rule book</w:t>
      </w:r>
      <w:proofErr w:type="gramEnd"/>
      <w:r w:rsidRPr="008E1FBE">
        <w:rPr>
          <w:rFonts w:ascii="Arial" w:hAnsi="Arial" w:cs="Arial"/>
          <w:sz w:val="22"/>
          <w:szCs w:val="22"/>
        </w:rPr>
        <w:t xml:space="preserve"> for America.  Changes to the Constitution are made by Amendments.  Read the Voting Amendment Sheet and answer the following questions</w:t>
      </w:r>
    </w:p>
    <w:p w:rsidR="000B2D5C" w:rsidRPr="008E1FBE" w:rsidRDefault="000B2D5C" w:rsidP="000B2D5C">
      <w:pPr>
        <w:rPr>
          <w:rFonts w:ascii="Arial" w:hAnsi="Arial" w:cs="Arial"/>
          <w:sz w:val="22"/>
          <w:szCs w:val="22"/>
        </w:rPr>
      </w:pPr>
    </w:p>
    <w:p w:rsidR="000B2D5C" w:rsidRPr="008E1FBE" w:rsidRDefault="000B2D5C" w:rsidP="000B2D5C">
      <w:pPr>
        <w:numPr>
          <w:ilvl w:val="0"/>
          <w:numId w:val="6"/>
        </w:numPr>
        <w:rPr>
          <w:rFonts w:ascii="Arial" w:hAnsi="Arial" w:cs="Arial"/>
          <w:sz w:val="22"/>
          <w:szCs w:val="22"/>
        </w:rPr>
      </w:pPr>
      <w:r w:rsidRPr="008E1FBE">
        <w:rPr>
          <w:rFonts w:ascii="Arial" w:hAnsi="Arial" w:cs="Arial"/>
          <w:sz w:val="22"/>
          <w:szCs w:val="22"/>
        </w:rPr>
        <w:t>Which four groups needed specific Amendments to help them get the vote?</w:t>
      </w: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numPr>
          <w:ilvl w:val="0"/>
          <w:numId w:val="6"/>
        </w:numPr>
        <w:rPr>
          <w:rFonts w:ascii="Arial" w:hAnsi="Arial" w:cs="Arial"/>
          <w:sz w:val="22"/>
          <w:szCs w:val="22"/>
        </w:rPr>
      </w:pPr>
      <w:r w:rsidRPr="008E1FBE">
        <w:rPr>
          <w:rFonts w:ascii="Arial" w:hAnsi="Arial" w:cs="Arial"/>
          <w:sz w:val="22"/>
          <w:szCs w:val="22"/>
        </w:rPr>
        <w:t>The language in all four Amendments says that you can’t stop someone from voting because of their race, gender, age or ability to pay a tax.  Might there be some other way to stop someone from voting even with these new rules in place?</w:t>
      </w: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numPr>
          <w:ilvl w:val="0"/>
          <w:numId w:val="6"/>
        </w:numPr>
        <w:rPr>
          <w:rFonts w:ascii="Arial" w:hAnsi="Arial" w:cs="Arial"/>
          <w:sz w:val="22"/>
          <w:szCs w:val="22"/>
        </w:rPr>
      </w:pPr>
      <w:r w:rsidRPr="008E1FBE">
        <w:rPr>
          <w:rFonts w:ascii="Arial" w:hAnsi="Arial" w:cs="Arial"/>
          <w:sz w:val="22"/>
          <w:szCs w:val="22"/>
        </w:rPr>
        <w:t>All four Amendments have a second part.  What do they say?  Why you think Congress is mentioned in all four?</w:t>
      </w: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numPr>
          <w:ilvl w:val="0"/>
          <w:numId w:val="6"/>
        </w:numPr>
        <w:rPr>
          <w:rFonts w:ascii="Arial" w:hAnsi="Arial" w:cs="Arial"/>
          <w:sz w:val="22"/>
          <w:szCs w:val="22"/>
        </w:rPr>
      </w:pPr>
      <w:r w:rsidRPr="008E1FBE">
        <w:rPr>
          <w:rFonts w:ascii="Arial" w:hAnsi="Arial" w:cs="Arial"/>
          <w:sz w:val="22"/>
          <w:szCs w:val="22"/>
        </w:rPr>
        <w:t xml:space="preserve">Why is the right to vote placed in the Constitution?  Why wasn’t it enough just for Congress to pass a law? </w:t>
      </w: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pStyle w:val="NormalWeb"/>
        <w:numPr>
          <w:ilvl w:val="0"/>
          <w:numId w:val="6"/>
        </w:numPr>
        <w:spacing w:before="0" w:beforeAutospacing="0" w:after="0" w:afterAutospacing="0"/>
        <w:rPr>
          <w:rFonts w:ascii="Arial" w:hAnsi="Arial" w:cs="Arial"/>
          <w:sz w:val="22"/>
          <w:szCs w:val="22"/>
        </w:rPr>
      </w:pPr>
      <w:r w:rsidRPr="008E1FBE">
        <w:rPr>
          <w:rFonts w:ascii="Arial" w:hAnsi="Arial" w:cs="Arial"/>
          <w:sz w:val="22"/>
          <w:szCs w:val="22"/>
        </w:rPr>
        <w:t>Look at the Voting Rights Cartoon.  What does the White person have to do to vote? What obstacles are in the way for the Black man to vote?  How does each obstacle work against the promises of the 15</w:t>
      </w:r>
      <w:r w:rsidRPr="008E1FBE">
        <w:rPr>
          <w:rFonts w:ascii="Arial" w:hAnsi="Arial" w:cs="Arial"/>
          <w:sz w:val="22"/>
          <w:szCs w:val="22"/>
          <w:vertAlign w:val="superscript"/>
        </w:rPr>
        <w:t>th</w:t>
      </w:r>
      <w:r w:rsidRPr="008E1FBE">
        <w:rPr>
          <w:rFonts w:ascii="Arial" w:hAnsi="Arial" w:cs="Arial"/>
          <w:sz w:val="22"/>
          <w:szCs w:val="22"/>
        </w:rPr>
        <w:t xml:space="preserve"> Amendment?</w:t>
      </w:r>
    </w:p>
    <w:p w:rsidR="000B2D5C" w:rsidRPr="00981AC7" w:rsidRDefault="000B2D5C" w:rsidP="000B2D5C">
      <w:pPr>
        <w:rPr>
          <w:rFonts w:cs="Arial"/>
          <w:szCs w:val="22"/>
        </w:rPr>
      </w:pPr>
    </w:p>
    <w:p w:rsidR="000B2D5C" w:rsidRPr="00981AC7" w:rsidRDefault="000B2D5C" w:rsidP="000B2D5C">
      <w:pPr>
        <w:rPr>
          <w:rFonts w:cs="Arial"/>
          <w:szCs w:val="22"/>
        </w:rPr>
      </w:pPr>
    </w:p>
    <w:p w:rsidR="000B2D5C" w:rsidRPr="00981AC7" w:rsidRDefault="000B2D5C" w:rsidP="000B2D5C">
      <w:pPr>
        <w:rPr>
          <w:rFonts w:cs="Arial"/>
          <w:szCs w:val="22"/>
          <w:u w:val="single"/>
        </w:rPr>
      </w:pPr>
    </w:p>
    <w:p w:rsidR="000B2D5C" w:rsidRDefault="000B2D5C" w:rsidP="000B2D5C">
      <w:pPr>
        <w:rPr>
          <w:rFonts w:cs="Arial"/>
          <w:szCs w:val="22"/>
          <w:u w:val="single"/>
        </w:rPr>
      </w:pPr>
    </w:p>
    <w:p w:rsidR="000B2D5C" w:rsidRDefault="000B2D5C" w:rsidP="000B2D5C">
      <w:pPr>
        <w:rPr>
          <w:rFonts w:cs="Arial"/>
          <w:szCs w:val="22"/>
          <w:u w:val="single"/>
        </w:rPr>
      </w:pPr>
    </w:p>
    <w:p w:rsidR="000B2D5C" w:rsidRPr="00981AC7" w:rsidRDefault="000B2D5C" w:rsidP="000B2D5C">
      <w:pPr>
        <w:rPr>
          <w:rFonts w:cs="Arial"/>
          <w:szCs w:val="22"/>
          <w:u w:val="single"/>
        </w:rPr>
      </w:pPr>
    </w:p>
    <w:p w:rsidR="000B2D5C" w:rsidRPr="00981AC7" w:rsidRDefault="000B2D5C" w:rsidP="000B2D5C">
      <w:pPr>
        <w:rPr>
          <w:rFonts w:cs="Arial"/>
          <w:szCs w:val="22"/>
          <w:u w:val="single"/>
        </w:rPr>
      </w:pPr>
    </w:p>
    <w:p w:rsidR="000B2D5C" w:rsidRPr="00981AC7" w:rsidRDefault="000B2D5C" w:rsidP="000B2D5C">
      <w:pPr>
        <w:rPr>
          <w:rFonts w:cs="Arial"/>
          <w:szCs w:val="22"/>
          <w:u w:val="single"/>
        </w:rPr>
      </w:pPr>
    </w:p>
    <w:p w:rsidR="000B2D5C" w:rsidRDefault="000B2D5C" w:rsidP="000B2D5C">
      <w:pPr>
        <w:rPr>
          <w:rFonts w:cs="Arial"/>
          <w:b/>
          <w:szCs w:val="22"/>
          <w:u w:val="single"/>
        </w:rPr>
      </w:pPr>
    </w:p>
    <w:p w:rsidR="000B2D5C" w:rsidRDefault="000B2D5C" w:rsidP="000B2D5C">
      <w:pPr>
        <w:rPr>
          <w:rFonts w:cs="Arial"/>
          <w:b/>
          <w:szCs w:val="22"/>
          <w:u w:val="single"/>
        </w:rPr>
      </w:pPr>
    </w:p>
    <w:p w:rsidR="000B2D5C" w:rsidRDefault="000B2D5C" w:rsidP="000B2D5C">
      <w:pPr>
        <w:rPr>
          <w:rFonts w:cs="Arial"/>
          <w:b/>
          <w:szCs w:val="22"/>
          <w:u w:val="single"/>
        </w:rPr>
      </w:pPr>
    </w:p>
    <w:p w:rsidR="000B2D5C" w:rsidRDefault="000B2D5C" w:rsidP="000B2D5C">
      <w:pPr>
        <w:rPr>
          <w:rFonts w:cs="Arial"/>
          <w:b/>
          <w:szCs w:val="22"/>
          <w:u w:val="single"/>
        </w:rPr>
      </w:pPr>
    </w:p>
    <w:p w:rsidR="000B2D5C" w:rsidRDefault="000B2D5C" w:rsidP="000B2D5C">
      <w:pPr>
        <w:rPr>
          <w:rFonts w:cs="Arial"/>
          <w:b/>
          <w:szCs w:val="22"/>
          <w:u w:val="single"/>
        </w:rPr>
      </w:pPr>
    </w:p>
    <w:p w:rsidR="000B2D5C" w:rsidRPr="008E1FBE" w:rsidRDefault="00DE31A5" w:rsidP="000B2D5C">
      <w:pPr>
        <w:rPr>
          <w:rFonts w:ascii="Arial" w:hAnsi="Arial"/>
          <w:sz w:val="22"/>
        </w:rPr>
      </w:pPr>
      <w:r>
        <w:rPr>
          <w:rFonts w:ascii="Arial" w:hAnsi="Arial" w:cs="Arial"/>
          <w:sz w:val="22"/>
          <w:szCs w:val="22"/>
        </w:rPr>
        <w:t>LESSON 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B2D5C" w:rsidRPr="008E1FBE">
        <w:rPr>
          <w:rFonts w:ascii="Arial" w:hAnsi="Arial" w:cs="Arial"/>
          <w:sz w:val="22"/>
          <w:szCs w:val="22"/>
        </w:rPr>
        <w:t>STUDENT SHEET, P. 3</w:t>
      </w:r>
    </w:p>
    <w:p w:rsidR="000B2D5C" w:rsidRPr="008E1FBE" w:rsidRDefault="000B2D5C" w:rsidP="000B2D5C">
      <w:pPr>
        <w:rPr>
          <w:rFonts w:ascii="Arial" w:hAnsi="Arial" w:cs="Arial"/>
          <w:b/>
          <w:sz w:val="22"/>
          <w:szCs w:val="22"/>
          <w:u w:val="single"/>
        </w:rPr>
      </w:pPr>
      <w:r w:rsidRPr="008E1FBE">
        <w:rPr>
          <w:rFonts w:ascii="Arial" w:hAnsi="Arial" w:cs="Arial"/>
          <w:b/>
          <w:sz w:val="22"/>
          <w:szCs w:val="22"/>
          <w:u w:val="single"/>
        </w:rPr>
        <w:t>Part III</w:t>
      </w:r>
    </w:p>
    <w:p w:rsidR="000B2D5C" w:rsidRPr="008E1FBE" w:rsidRDefault="000B2D5C" w:rsidP="000B2D5C">
      <w:pPr>
        <w:rPr>
          <w:rFonts w:ascii="Arial" w:hAnsi="Arial" w:cs="Arial"/>
          <w:b/>
          <w:sz w:val="22"/>
          <w:szCs w:val="22"/>
          <w:u w:val="single"/>
        </w:rPr>
      </w:pPr>
    </w:p>
    <w:p w:rsidR="000B2D5C" w:rsidRPr="008E1FBE" w:rsidRDefault="000B2D5C" w:rsidP="000B2D5C">
      <w:pPr>
        <w:rPr>
          <w:rFonts w:ascii="Arial" w:hAnsi="Arial" w:cs="Arial"/>
          <w:sz w:val="22"/>
          <w:szCs w:val="22"/>
        </w:rPr>
      </w:pPr>
      <w:r w:rsidRPr="008E1FBE">
        <w:rPr>
          <w:rFonts w:ascii="Arial" w:hAnsi="Arial" w:cs="Arial"/>
          <w:sz w:val="22"/>
          <w:szCs w:val="22"/>
        </w:rPr>
        <w:t>Look at the three property qualification maps and election map that your teacher gives you and answer the following questions:</w:t>
      </w:r>
    </w:p>
    <w:p w:rsidR="000B2D5C" w:rsidRPr="008E1FBE" w:rsidRDefault="000B2D5C" w:rsidP="000B2D5C">
      <w:pPr>
        <w:rPr>
          <w:rFonts w:ascii="Arial" w:hAnsi="Arial" w:cs="Arial"/>
          <w:sz w:val="22"/>
          <w:szCs w:val="22"/>
        </w:rPr>
      </w:pPr>
    </w:p>
    <w:p w:rsidR="000B2D5C" w:rsidRPr="008E1FBE" w:rsidRDefault="000B2D5C" w:rsidP="000B2D5C">
      <w:pPr>
        <w:numPr>
          <w:ilvl w:val="0"/>
          <w:numId w:val="5"/>
        </w:numPr>
        <w:rPr>
          <w:rFonts w:ascii="Arial" w:hAnsi="Arial" w:cs="Arial"/>
          <w:sz w:val="22"/>
          <w:szCs w:val="22"/>
        </w:rPr>
      </w:pPr>
      <w:r w:rsidRPr="008E1FBE">
        <w:rPr>
          <w:rFonts w:ascii="Arial" w:hAnsi="Arial" w:cs="Arial"/>
          <w:sz w:val="22"/>
          <w:szCs w:val="22"/>
        </w:rPr>
        <w:t>What do the yellow states represent?  The blue states?  The green states?</w:t>
      </w:r>
    </w:p>
    <w:p w:rsidR="000B2D5C" w:rsidRPr="008E1FBE" w:rsidRDefault="000B2D5C" w:rsidP="000B2D5C">
      <w:pPr>
        <w:ind w:left="180" w:hanging="180"/>
        <w:rPr>
          <w:rFonts w:ascii="Arial" w:hAnsi="Arial" w:cs="Arial"/>
          <w:sz w:val="22"/>
          <w:szCs w:val="22"/>
        </w:rPr>
      </w:pPr>
    </w:p>
    <w:p w:rsidR="000B2D5C" w:rsidRPr="008E1FBE" w:rsidRDefault="000B2D5C" w:rsidP="000B2D5C">
      <w:pPr>
        <w:ind w:left="180" w:hanging="180"/>
        <w:rPr>
          <w:rFonts w:ascii="Arial" w:hAnsi="Arial" w:cs="Arial"/>
          <w:sz w:val="22"/>
          <w:szCs w:val="22"/>
        </w:rPr>
      </w:pPr>
    </w:p>
    <w:p w:rsidR="000B2D5C" w:rsidRPr="008E1FBE" w:rsidRDefault="000B2D5C" w:rsidP="000B2D5C">
      <w:pPr>
        <w:ind w:left="180" w:hanging="180"/>
        <w:rPr>
          <w:rFonts w:ascii="Arial" w:hAnsi="Arial" w:cs="Arial"/>
          <w:sz w:val="22"/>
          <w:szCs w:val="22"/>
        </w:rPr>
      </w:pPr>
    </w:p>
    <w:p w:rsidR="000B2D5C" w:rsidRPr="008E1FBE" w:rsidRDefault="000B2D5C" w:rsidP="000B2D5C">
      <w:pPr>
        <w:ind w:left="180" w:hanging="180"/>
        <w:rPr>
          <w:rFonts w:ascii="Arial" w:hAnsi="Arial" w:cs="Arial"/>
          <w:sz w:val="22"/>
          <w:szCs w:val="22"/>
        </w:rPr>
      </w:pPr>
    </w:p>
    <w:p w:rsidR="000B2D5C" w:rsidRPr="008E1FBE" w:rsidRDefault="000B2D5C" w:rsidP="000B2D5C">
      <w:pPr>
        <w:ind w:left="180" w:hanging="180"/>
        <w:rPr>
          <w:rFonts w:ascii="Arial" w:hAnsi="Arial" w:cs="Arial"/>
          <w:sz w:val="22"/>
          <w:szCs w:val="22"/>
        </w:rPr>
      </w:pPr>
    </w:p>
    <w:p w:rsidR="000B2D5C" w:rsidRPr="008E1FBE" w:rsidRDefault="000B2D5C" w:rsidP="000B2D5C">
      <w:pPr>
        <w:ind w:left="180" w:hanging="180"/>
        <w:rPr>
          <w:rFonts w:ascii="Arial" w:hAnsi="Arial" w:cs="Arial"/>
          <w:sz w:val="22"/>
          <w:szCs w:val="22"/>
        </w:rPr>
      </w:pPr>
    </w:p>
    <w:p w:rsidR="000B2D5C" w:rsidRPr="008E1FBE" w:rsidRDefault="000B2D5C" w:rsidP="000B2D5C">
      <w:pPr>
        <w:ind w:left="180" w:hanging="180"/>
        <w:rPr>
          <w:rFonts w:ascii="Arial" w:hAnsi="Arial" w:cs="Arial"/>
          <w:sz w:val="22"/>
          <w:szCs w:val="22"/>
        </w:rPr>
      </w:pPr>
    </w:p>
    <w:p w:rsidR="000B2D5C" w:rsidRPr="008E1FBE" w:rsidRDefault="000B2D5C" w:rsidP="000B2D5C">
      <w:pPr>
        <w:numPr>
          <w:ilvl w:val="0"/>
          <w:numId w:val="5"/>
        </w:numPr>
        <w:rPr>
          <w:rFonts w:ascii="Arial" w:hAnsi="Arial" w:cs="Arial"/>
          <w:sz w:val="22"/>
          <w:szCs w:val="22"/>
        </w:rPr>
      </w:pPr>
      <w:r w:rsidRPr="008E1FBE">
        <w:rPr>
          <w:rFonts w:ascii="Arial" w:hAnsi="Arial" w:cs="Arial"/>
          <w:sz w:val="22"/>
          <w:szCs w:val="22"/>
        </w:rPr>
        <w:t xml:space="preserve">A ‘T’ on a state means that there is an alternative (or different) way to vote, even if you do not own property.    Will that allow </w:t>
      </w:r>
      <w:r w:rsidRPr="00BE729E">
        <w:rPr>
          <w:rFonts w:ascii="Arial" w:hAnsi="Arial" w:cs="Arial"/>
          <w:b/>
          <w:i/>
          <w:sz w:val="22"/>
          <w:szCs w:val="22"/>
        </w:rPr>
        <w:t>more</w:t>
      </w:r>
      <w:r w:rsidRPr="008E1FBE">
        <w:rPr>
          <w:rFonts w:ascii="Arial" w:hAnsi="Arial" w:cs="Arial"/>
          <w:sz w:val="22"/>
          <w:szCs w:val="22"/>
        </w:rPr>
        <w:t xml:space="preserve"> people to vote?  Will it allow </w:t>
      </w:r>
      <w:r w:rsidRPr="00BE729E">
        <w:rPr>
          <w:rFonts w:ascii="Arial" w:hAnsi="Arial" w:cs="Arial"/>
          <w:b/>
          <w:i/>
          <w:sz w:val="22"/>
          <w:szCs w:val="22"/>
        </w:rPr>
        <w:t xml:space="preserve">all </w:t>
      </w:r>
      <w:r w:rsidRPr="008E1FBE">
        <w:rPr>
          <w:rFonts w:ascii="Arial" w:hAnsi="Arial" w:cs="Arial"/>
          <w:sz w:val="22"/>
          <w:szCs w:val="22"/>
        </w:rPr>
        <w:t>people to vote?</w:t>
      </w:r>
    </w:p>
    <w:p w:rsidR="000B2D5C" w:rsidRPr="008E1FBE" w:rsidRDefault="000B2D5C" w:rsidP="000B2D5C">
      <w:pPr>
        <w:ind w:left="180" w:hanging="180"/>
        <w:rPr>
          <w:rFonts w:ascii="Arial" w:hAnsi="Arial" w:cs="Arial"/>
          <w:sz w:val="22"/>
          <w:szCs w:val="22"/>
        </w:rPr>
      </w:pPr>
    </w:p>
    <w:p w:rsidR="000B2D5C" w:rsidRPr="008E1FBE" w:rsidRDefault="000B2D5C" w:rsidP="000B2D5C">
      <w:pPr>
        <w:rPr>
          <w:rFonts w:ascii="Arial" w:hAnsi="Arial" w:cs="Arial"/>
          <w:sz w:val="22"/>
          <w:szCs w:val="22"/>
        </w:rPr>
      </w:pPr>
    </w:p>
    <w:p w:rsidR="000B2D5C" w:rsidRPr="008E1FBE" w:rsidRDefault="000B2D5C" w:rsidP="000B2D5C">
      <w:pPr>
        <w:ind w:left="180" w:hanging="180"/>
        <w:rPr>
          <w:rFonts w:ascii="Arial" w:hAnsi="Arial" w:cs="Arial"/>
          <w:sz w:val="22"/>
          <w:szCs w:val="22"/>
        </w:rPr>
      </w:pPr>
    </w:p>
    <w:p w:rsidR="000B2D5C" w:rsidRPr="008E1FBE" w:rsidRDefault="000B2D5C" w:rsidP="000B2D5C">
      <w:pPr>
        <w:ind w:left="180" w:hanging="180"/>
        <w:rPr>
          <w:rFonts w:ascii="Arial" w:hAnsi="Arial" w:cs="Arial"/>
          <w:sz w:val="22"/>
          <w:szCs w:val="22"/>
        </w:rPr>
      </w:pPr>
    </w:p>
    <w:p w:rsidR="000B2D5C" w:rsidRPr="008E1FBE" w:rsidRDefault="000B2D5C" w:rsidP="000B2D5C">
      <w:pPr>
        <w:numPr>
          <w:ilvl w:val="0"/>
          <w:numId w:val="5"/>
        </w:numPr>
        <w:rPr>
          <w:rFonts w:ascii="Arial" w:hAnsi="Arial" w:cs="Arial"/>
          <w:sz w:val="22"/>
          <w:szCs w:val="22"/>
        </w:rPr>
      </w:pPr>
      <w:r w:rsidRPr="008E1FBE">
        <w:rPr>
          <w:rFonts w:ascii="Arial" w:hAnsi="Arial" w:cs="Arial"/>
          <w:sz w:val="22"/>
          <w:szCs w:val="22"/>
        </w:rPr>
        <w:t>Do the voting rules seem fair to you?  Why or why not?</w:t>
      </w:r>
    </w:p>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Pr="00981AC7" w:rsidRDefault="000B2D5C" w:rsidP="000B2D5C"/>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Default="000B2D5C" w:rsidP="000B2D5C">
      <w:pPr>
        <w:rPr>
          <w:rFonts w:ascii="Arial" w:hAnsi="Arial" w:cs="Arial"/>
          <w:b/>
          <w:sz w:val="22"/>
          <w:szCs w:val="28"/>
        </w:rPr>
      </w:pPr>
    </w:p>
    <w:p w:rsidR="000B2D5C" w:rsidRPr="00CF4FD6" w:rsidRDefault="000B2D5C" w:rsidP="000B2D5C">
      <w:pPr>
        <w:rPr>
          <w:rFonts w:ascii="Arial" w:hAnsi="Arial"/>
          <w:sz w:val="22"/>
        </w:rPr>
      </w:pPr>
      <w:r w:rsidRPr="00CF4FD6">
        <w:rPr>
          <w:rFonts w:ascii="Arial" w:hAnsi="Arial" w:cs="Arial"/>
          <w:b/>
          <w:sz w:val="22"/>
          <w:szCs w:val="28"/>
        </w:rPr>
        <w:t>Voting Amendment Sheet</w:t>
      </w:r>
    </w:p>
    <w:p w:rsidR="000B2D5C" w:rsidRPr="00CF4FD6" w:rsidRDefault="000B2D5C" w:rsidP="000B2D5C">
      <w:pPr>
        <w:pStyle w:val="NormalWeb"/>
        <w:rPr>
          <w:rFonts w:ascii="Arial" w:hAnsi="Arial" w:cs="Arial"/>
          <w:sz w:val="22"/>
          <w:szCs w:val="22"/>
        </w:rPr>
      </w:pPr>
      <w:r w:rsidRPr="00CF4FD6">
        <w:rPr>
          <w:rFonts w:ascii="Arial" w:hAnsi="Arial" w:cs="Arial"/>
          <w:b/>
          <w:bCs/>
          <w:sz w:val="22"/>
          <w:szCs w:val="22"/>
        </w:rPr>
        <w:t>Amendment 15 Ratified February 3, 1870.</w:t>
      </w:r>
      <w:r w:rsidRPr="00CF4FD6">
        <w:rPr>
          <w:rFonts w:ascii="Arial" w:hAnsi="Arial" w:cs="Arial"/>
          <w:sz w:val="22"/>
          <w:szCs w:val="22"/>
        </w:rPr>
        <w:t xml:space="preserve"> </w:t>
      </w:r>
    </w:p>
    <w:p w:rsidR="000B2D5C" w:rsidRPr="00CF4FD6" w:rsidRDefault="000B2D5C" w:rsidP="000B2D5C">
      <w:pPr>
        <w:pStyle w:val="NormalWeb"/>
        <w:numPr>
          <w:ilvl w:val="0"/>
          <w:numId w:val="4"/>
        </w:numPr>
        <w:spacing w:before="0" w:beforeAutospacing="0" w:after="0" w:afterAutospacing="0"/>
        <w:rPr>
          <w:rFonts w:ascii="Arial" w:hAnsi="Arial" w:cs="Arial"/>
          <w:sz w:val="22"/>
          <w:szCs w:val="22"/>
        </w:rPr>
      </w:pPr>
      <w:r w:rsidRPr="00CF4FD6">
        <w:rPr>
          <w:rFonts w:ascii="Arial" w:hAnsi="Arial" w:cs="Arial"/>
          <w:sz w:val="22"/>
          <w:szCs w:val="22"/>
        </w:rPr>
        <w:t>The right of citizens of the United States to vote shall not be denied or abridged by the United States or by any State on account of race, color, or previous condition of servitude.</w:t>
      </w:r>
    </w:p>
    <w:p w:rsidR="000B2D5C" w:rsidRPr="00CF4FD6" w:rsidRDefault="000B2D5C" w:rsidP="000B2D5C">
      <w:pPr>
        <w:pStyle w:val="NormalWeb"/>
        <w:ind w:left="720"/>
        <w:rPr>
          <w:rFonts w:ascii="Arial" w:hAnsi="Arial" w:cs="Arial"/>
          <w:sz w:val="22"/>
          <w:szCs w:val="22"/>
        </w:rPr>
      </w:pPr>
    </w:p>
    <w:p w:rsidR="000B2D5C" w:rsidRPr="00CF4FD6" w:rsidRDefault="000B2D5C" w:rsidP="000B2D5C">
      <w:pPr>
        <w:pStyle w:val="NormalWeb"/>
        <w:numPr>
          <w:ilvl w:val="0"/>
          <w:numId w:val="4"/>
        </w:numPr>
        <w:spacing w:before="0" w:beforeAutospacing="0" w:after="0" w:afterAutospacing="0"/>
        <w:rPr>
          <w:rFonts w:ascii="Arial" w:hAnsi="Arial" w:cs="Arial"/>
          <w:sz w:val="22"/>
          <w:szCs w:val="22"/>
        </w:rPr>
      </w:pPr>
      <w:r w:rsidRPr="00CF4FD6">
        <w:rPr>
          <w:rFonts w:ascii="Arial" w:hAnsi="Arial" w:cs="Arial"/>
          <w:sz w:val="22"/>
          <w:szCs w:val="22"/>
        </w:rPr>
        <w:t>The Congress shall have power to enforce this article by appropriate legislation.</w:t>
      </w:r>
    </w:p>
    <w:p w:rsidR="000B2D5C" w:rsidRPr="00CF4FD6" w:rsidRDefault="000B2D5C" w:rsidP="000B2D5C">
      <w:pPr>
        <w:pStyle w:val="NormalWeb"/>
        <w:rPr>
          <w:rFonts w:ascii="Arial" w:hAnsi="Arial" w:cs="Arial"/>
          <w:b/>
          <w:bCs/>
          <w:sz w:val="22"/>
          <w:szCs w:val="22"/>
        </w:rPr>
      </w:pPr>
    </w:p>
    <w:p w:rsidR="000B2D5C" w:rsidRPr="00CF4FD6" w:rsidRDefault="000B2D5C" w:rsidP="000B2D5C">
      <w:pPr>
        <w:pStyle w:val="NormalWeb"/>
        <w:rPr>
          <w:rFonts w:ascii="Arial" w:hAnsi="Arial" w:cs="Arial"/>
          <w:sz w:val="22"/>
          <w:szCs w:val="22"/>
        </w:rPr>
      </w:pPr>
      <w:r w:rsidRPr="00CF4FD6">
        <w:rPr>
          <w:rFonts w:ascii="Arial" w:hAnsi="Arial" w:cs="Arial"/>
          <w:b/>
          <w:bCs/>
          <w:sz w:val="22"/>
          <w:szCs w:val="22"/>
        </w:rPr>
        <w:t>Amendment 19 Ratified August 18, 1920.</w:t>
      </w:r>
      <w:r w:rsidRPr="00CF4FD6">
        <w:rPr>
          <w:rFonts w:ascii="Arial" w:hAnsi="Arial" w:cs="Arial"/>
          <w:sz w:val="22"/>
          <w:szCs w:val="22"/>
        </w:rPr>
        <w:t xml:space="preserve"> </w:t>
      </w:r>
    </w:p>
    <w:p w:rsidR="000B2D5C" w:rsidRPr="00CF4FD6" w:rsidRDefault="000B2D5C" w:rsidP="000B2D5C">
      <w:pPr>
        <w:pStyle w:val="NormalWeb"/>
        <w:rPr>
          <w:rFonts w:ascii="Arial" w:hAnsi="Arial" w:cs="Arial"/>
          <w:sz w:val="22"/>
          <w:szCs w:val="22"/>
        </w:rPr>
      </w:pPr>
      <w:r w:rsidRPr="00CF4FD6">
        <w:rPr>
          <w:rFonts w:ascii="Arial" w:hAnsi="Arial" w:cs="Arial"/>
          <w:sz w:val="22"/>
          <w:szCs w:val="22"/>
        </w:rPr>
        <w:t>The right of citizens of the United States to vote shall not be denied or abridged by the United States or by any State on account of sex.</w:t>
      </w:r>
    </w:p>
    <w:p w:rsidR="000B2D5C" w:rsidRPr="00CF4FD6" w:rsidRDefault="000B2D5C" w:rsidP="000B2D5C">
      <w:pPr>
        <w:pStyle w:val="NormalWeb"/>
        <w:rPr>
          <w:rFonts w:ascii="Arial" w:hAnsi="Arial" w:cs="Arial"/>
          <w:sz w:val="22"/>
          <w:szCs w:val="22"/>
        </w:rPr>
      </w:pPr>
      <w:r w:rsidRPr="00CF4FD6">
        <w:rPr>
          <w:rFonts w:ascii="Arial" w:hAnsi="Arial" w:cs="Arial"/>
          <w:sz w:val="22"/>
          <w:szCs w:val="22"/>
        </w:rPr>
        <w:t>Congress shall have power to enforce this article by appropriate legislation.</w:t>
      </w:r>
    </w:p>
    <w:p w:rsidR="000B2D5C" w:rsidRPr="00CF4FD6" w:rsidRDefault="000B2D5C" w:rsidP="000B2D5C">
      <w:pPr>
        <w:pStyle w:val="NormalWeb"/>
        <w:rPr>
          <w:rFonts w:ascii="Arial" w:hAnsi="Arial" w:cs="Arial"/>
          <w:b/>
          <w:bCs/>
          <w:sz w:val="22"/>
          <w:szCs w:val="22"/>
        </w:rPr>
      </w:pPr>
    </w:p>
    <w:p w:rsidR="000B2D5C" w:rsidRPr="00CF4FD6" w:rsidRDefault="000B2D5C" w:rsidP="000B2D5C">
      <w:pPr>
        <w:pStyle w:val="NormalWeb"/>
        <w:rPr>
          <w:rFonts w:ascii="Arial" w:hAnsi="Arial" w:cs="Arial"/>
          <w:sz w:val="22"/>
          <w:szCs w:val="22"/>
        </w:rPr>
      </w:pPr>
      <w:r w:rsidRPr="00CF4FD6">
        <w:rPr>
          <w:rFonts w:ascii="Arial" w:hAnsi="Arial" w:cs="Arial"/>
          <w:b/>
          <w:bCs/>
          <w:sz w:val="22"/>
          <w:szCs w:val="22"/>
        </w:rPr>
        <w:t>Amendment 24 Ratified January 23, 1964.</w:t>
      </w:r>
      <w:r w:rsidRPr="00CF4FD6">
        <w:rPr>
          <w:rFonts w:ascii="Arial" w:hAnsi="Arial" w:cs="Arial"/>
          <w:sz w:val="22"/>
          <w:szCs w:val="22"/>
        </w:rPr>
        <w:t xml:space="preserve"> </w:t>
      </w:r>
    </w:p>
    <w:p w:rsidR="000B2D5C" w:rsidRPr="00CF4FD6" w:rsidRDefault="000B2D5C" w:rsidP="000B2D5C">
      <w:pPr>
        <w:pStyle w:val="NormalWeb"/>
        <w:numPr>
          <w:ilvl w:val="0"/>
          <w:numId w:val="3"/>
        </w:numPr>
        <w:spacing w:before="0" w:beforeAutospacing="0" w:after="0" w:afterAutospacing="0"/>
        <w:rPr>
          <w:rFonts w:ascii="Arial" w:hAnsi="Arial" w:cs="Arial"/>
          <w:sz w:val="22"/>
          <w:szCs w:val="22"/>
        </w:rPr>
      </w:pPr>
      <w:r w:rsidRPr="00CF4FD6">
        <w:rPr>
          <w:rFonts w:ascii="Arial" w:hAnsi="Arial" w:cs="Arial"/>
          <w:sz w:val="22"/>
          <w:szCs w:val="22"/>
        </w:rPr>
        <w:t xml:space="preserve">The right of citizens of the United States to vote in any primary or other election for President or Vice President, for electors for President or Vice President, or for Senator or Representative in Congress, shall not be denied or abridged by the United States or any State by reason of failure to pay any </w:t>
      </w:r>
      <w:r w:rsidRPr="00CF4FD6">
        <w:rPr>
          <w:rFonts w:ascii="Arial" w:hAnsi="Arial" w:cs="Arial"/>
          <w:sz w:val="22"/>
          <w:szCs w:val="22"/>
          <w:u w:val="single"/>
        </w:rPr>
        <w:t>poll tax</w:t>
      </w:r>
      <w:r w:rsidRPr="00CF4FD6">
        <w:rPr>
          <w:rFonts w:ascii="Arial" w:hAnsi="Arial" w:cs="Arial"/>
          <w:sz w:val="22"/>
          <w:szCs w:val="22"/>
        </w:rPr>
        <w:t xml:space="preserve"> or other tax.</w:t>
      </w:r>
    </w:p>
    <w:p w:rsidR="000B2D5C" w:rsidRPr="00CF4FD6" w:rsidRDefault="000B2D5C" w:rsidP="000B2D5C">
      <w:pPr>
        <w:pStyle w:val="NormalWeb"/>
        <w:ind w:left="720"/>
        <w:rPr>
          <w:rFonts w:ascii="Arial" w:hAnsi="Arial" w:cs="Arial"/>
          <w:sz w:val="22"/>
          <w:szCs w:val="22"/>
        </w:rPr>
      </w:pPr>
    </w:p>
    <w:p w:rsidR="000B2D5C" w:rsidRPr="00CF4FD6" w:rsidRDefault="000B2D5C" w:rsidP="000B2D5C">
      <w:pPr>
        <w:pStyle w:val="NormalWeb"/>
        <w:numPr>
          <w:ilvl w:val="0"/>
          <w:numId w:val="3"/>
        </w:numPr>
        <w:spacing w:before="0" w:beforeAutospacing="0" w:after="0" w:afterAutospacing="0"/>
        <w:rPr>
          <w:rFonts w:ascii="Arial" w:hAnsi="Arial" w:cs="Arial"/>
          <w:sz w:val="22"/>
          <w:szCs w:val="22"/>
        </w:rPr>
      </w:pPr>
      <w:r w:rsidRPr="00CF4FD6">
        <w:rPr>
          <w:rFonts w:ascii="Arial" w:hAnsi="Arial" w:cs="Arial"/>
          <w:sz w:val="22"/>
          <w:szCs w:val="22"/>
        </w:rPr>
        <w:t>The Congress shall have power to enforce this article by appropriate legislation.</w:t>
      </w:r>
    </w:p>
    <w:p w:rsidR="000B2D5C" w:rsidRPr="00CF4FD6" w:rsidRDefault="000B2D5C" w:rsidP="000B2D5C">
      <w:pPr>
        <w:pStyle w:val="NormalWeb"/>
        <w:rPr>
          <w:rFonts w:ascii="Arial" w:hAnsi="Arial" w:cs="Arial"/>
          <w:b/>
          <w:bCs/>
          <w:sz w:val="22"/>
          <w:szCs w:val="22"/>
        </w:rPr>
      </w:pPr>
    </w:p>
    <w:p w:rsidR="000B2D5C" w:rsidRPr="00CF4FD6" w:rsidRDefault="000B2D5C" w:rsidP="000B2D5C">
      <w:pPr>
        <w:pStyle w:val="NormalWeb"/>
        <w:rPr>
          <w:rFonts w:ascii="Arial" w:hAnsi="Arial" w:cs="Arial"/>
          <w:sz w:val="22"/>
          <w:szCs w:val="22"/>
        </w:rPr>
      </w:pPr>
      <w:r w:rsidRPr="00CF4FD6">
        <w:rPr>
          <w:rFonts w:ascii="Arial" w:hAnsi="Arial" w:cs="Arial"/>
          <w:b/>
          <w:bCs/>
          <w:sz w:val="22"/>
          <w:szCs w:val="22"/>
        </w:rPr>
        <w:t>Amendment 26 Ratified July 1, 1971.</w:t>
      </w:r>
    </w:p>
    <w:p w:rsidR="000B2D5C" w:rsidRPr="00CF4FD6" w:rsidRDefault="000B2D5C" w:rsidP="000B2D5C">
      <w:pPr>
        <w:pStyle w:val="NormalWeb"/>
        <w:rPr>
          <w:rFonts w:ascii="Arial" w:hAnsi="Arial" w:cs="Arial"/>
          <w:sz w:val="22"/>
          <w:szCs w:val="22"/>
        </w:rPr>
      </w:pPr>
    </w:p>
    <w:p w:rsidR="000B2D5C" w:rsidRPr="00CF4FD6" w:rsidRDefault="000B2D5C" w:rsidP="000B2D5C">
      <w:pPr>
        <w:pStyle w:val="NormalWeb"/>
        <w:numPr>
          <w:ilvl w:val="0"/>
          <w:numId w:val="2"/>
        </w:numPr>
        <w:spacing w:before="0" w:beforeAutospacing="0" w:after="0" w:afterAutospacing="0"/>
        <w:rPr>
          <w:rFonts w:ascii="Arial" w:hAnsi="Arial" w:cs="Arial"/>
          <w:sz w:val="22"/>
          <w:szCs w:val="22"/>
        </w:rPr>
      </w:pPr>
      <w:r w:rsidRPr="00CF4FD6">
        <w:rPr>
          <w:rFonts w:ascii="Arial" w:hAnsi="Arial" w:cs="Arial"/>
          <w:sz w:val="22"/>
          <w:szCs w:val="22"/>
        </w:rPr>
        <w:t>The right of citizens of the United States, who are eighteen years of age or older, to vote shall not be denied or abridged by the United States or by any State on account of age.</w:t>
      </w:r>
    </w:p>
    <w:p w:rsidR="000B2D5C" w:rsidRPr="00CF4FD6" w:rsidRDefault="000B2D5C" w:rsidP="000B2D5C">
      <w:pPr>
        <w:pStyle w:val="NormalWeb"/>
        <w:ind w:left="720"/>
        <w:rPr>
          <w:rFonts w:ascii="Arial" w:hAnsi="Arial" w:cs="Arial"/>
          <w:sz w:val="22"/>
          <w:szCs w:val="22"/>
        </w:rPr>
      </w:pPr>
    </w:p>
    <w:p w:rsidR="000B2D5C" w:rsidRPr="00C15B86" w:rsidRDefault="000B2D5C" w:rsidP="000B2D5C">
      <w:pPr>
        <w:pStyle w:val="NormalWeb"/>
        <w:numPr>
          <w:ilvl w:val="0"/>
          <w:numId w:val="2"/>
        </w:numPr>
        <w:spacing w:before="0" w:beforeAutospacing="0" w:after="0" w:afterAutospacing="0"/>
        <w:rPr>
          <w:rFonts w:ascii="Arial" w:hAnsi="Arial" w:cs="Arial"/>
          <w:sz w:val="22"/>
          <w:szCs w:val="22"/>
        </w:rPr>
      </w:pPr>
      <w:r w:rsidRPr="00CF4FD6">
        <w:rPr>
          <w:rFonts w:ascii="Arial" w:hAnsi="Arial" w:cs="Arial"/>
          <w:sz w:val="22"/>
          <w:szCs w:val="22"/>
        </w:rPr>
        <w:t>The Congress shall have power to enforce this article by appropriate legislation.</w:t>
      </w:r>
    </w:p>
    <w:p w:rsidR="000B2D5C" w:rsidRPr="00981AC7" w:rsidRDefault="000B2D5C" w:rsidP="000B2D5C">
      <w:pPr>
        <w:rPr>
          <w:noProof/>
        </w:rPr>
      </w:pPr>
      <w:r>
        <w:rPr>
          <w:noProof/>
        </w:rPr>
        <w:drawing>
          <wp:inline distT="0" distB="0" distL="0" distR="0">
            <wp:extent cx="5528945" cy="8297545"/>
            <wp:effectExtent l="2540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28945" cy="8297545"/>
                    </a:xfrm>
                    <a:prstGeom prst="rect">
                      <a:avLst/>
                    </a:prstGeom>
                    <a:noFill/>
                    <a:ln w="9525">
                      <a:noFill/>
                      <a:miter lim="800000"/>
                      <a:headEnd/>
                      <a:tailEnd/>
                    </a:ln>
                  </pic:spPr>
                </pic:pic>
              </a:graphicData>
            </a:graphic>
          </wp:inline>
        </w:drawing>
      </w:r>
      <w:r>
        <w:tab/>
        <w:t xml:space="preserve">     </w:t>
      </w:r>
    </w:p>
    <w:p w:rsidR="000B2D5C" w:rsidRDefault="000B2D5C" w:rsidP="000B2D5C">
      <w:pPr>
        <w:rPr>
          <w:noProof/>
        </w:rPr>
      </w:pPr>
      <w:r>
        <w:rPr>
          <w:noProof/>
        </w:rPr>
        <w:drawing>
          <wp:inline distT="0" distB="0" distL="0" distR="0">
            <wp:extent cx="5943600" cy="811974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3600" cy="8119745"/>
                    </a:xfrm>
                    <a:prstGeom prst="rect">
                      <a:avLst/>
                    </a:prstGeom>
                    <a:noFill/>
                    <a:ln w="9525">
                      <a:noFill/>
                      <a:miter lim="800000"/>
                      <a:headEnd/>
                      <a:tailEnd/>
                    </a:ln>
                  </pic:spPr>
                </pic:pic>
              </a:graphicData>
            </a:graphic>
          </wp:inline>
        </w:drawing>
      </w:r>
    </w:p>
    <w:p w:rsidR="000B2D5C" w:rsidRDefault="000B2D5C" w:rsidP="000B2D5C">
      <w:r>
        <w:rPr>
          <w:noProof/>
        </w:rPr>
        <w:drawing>
          <wp:inline distT="0" distB="0" distL="0" distR="0">
            <wp:extent cx="5528945" cy="8229600"/>
            <wp:effectExtent l="2540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528945" cy="8229600"/>
                    </a:xfrm>
                    <a:prstGeom prst="rect">
                      <a:avLst/>
                    </a:prstGeom>
                    <a:noFill/>
                    <a:ln w="9525">
                      <a:noFill/>
                      <a:miter lim="800000"/>
                      <a:headEnd/>
                      <a:tailEnd/>
                    </a:ln>
                  </pic:spPr>
                </pic:pic>
              </a:graphicData>
            </a:graphic>
          </wp:inline>
        </w:drawing>
      </w:r>
    </w:p>
    <w:p w:rsidR="000B2D5C" w:rsidRPr="00C15B86"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rPr>
      </w:pPr>
      <w:r w:rsidRPr="0015632D">
        <w:rPr>
          <w:rFonts w:ascii="Arial" w:hAnsi="Arial" w:cs="Arial"/>
          <w:b/>
        </w:rPr>
        <w:t>Voting Acces</w:t>
      </w:r>
      <w:r>
        <w:rPr>
          <w:rFonts w:ascii="Arial" w:hAnsi="Arial" w:cs="Arial"/>
          <w:b/>
        </w:rPr>
        <w:t xml:space="preserve">s Cartoon </w:t>
      </w:r>
    </w:p>
    <w:p w:rsidR="000B2D5C" w:rsidRDefault="000B2D5C" w:rsidP="000B2D5C">
      <w:pPr>
        <w:rPr>
          <w:rFonts w:ascii="Arial" w:hAnsi="Arial" w:cs="Arial"/>
          <w:b/>
        </w:rPr>
      </w:pPr>
    </w:p>
    <w:p w:rsidR="000B2D5C" w:rsidRDefault="000B2D5C" w:rsidP="000B2D5C">
      <w:pPr>
        <w:rPr>
          <w:rFonts w:ascii="Arial" w:hAnsi="Arial" w:cs="Arial"/>
          <w:b/>
        </w:rPr>
      </w:pPr>
    </w:p>
    <w:p w:rsidR="000B2D5C" w:rsidRPr="00FD2F06" w:rsidRDefault="000B2D5C" w:rsidP="000B2D5C">
      <w:pPr>
        <w:rPr>
          <w:rFonts w:ascii="Arial" w:hAnsi="Arial" w:cs="Arial"/>
          <w:b/>
        </w:rPr>
      </w:pPr>
      <w:r>
        <w:rPr>
          <w:rFonts w:ascii="Arial" w:hAnsi="Arial" w:cs="Arial"/>
          <w:b/>
          <w:noProof/>
          <w:sz w:val="22"/>
          <w:szCs w:val="22"/>
        </w:rPr>
        <w:drawing>
          <wp:inline distT="0" distB="0" distL="0" distR="0">
            <wp:extent cx="5935345" cy="4529455"/>
            <wp:effectExtent l="25400" t="0" r="8255" b="0"/>
            <wp:docPr id="4" name="Picture 1" descr="WeThePeople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hePeopleCartoon"/>
                    <pic:cNvPicPr>
                      <a:picLocks noChangeAspect="1" noChangeArrowheads="1"/>
                    </pic:cNvPicPr>
                  </pic:nvPicPr>
                  <pic:blipFill>
                    <a:blip r:embed="rId11"/>
                    <a:srcRect/>
                    <a:stretch>
                      <a:fillRect/>
                    </a:stretch>
                  </pic:blipFill>
                  <pic:spPr bwMode="auto">
                    <a:xfrm>
                      <a:off x="0" y="0"/>
                      <a:ext cx="5935345" cy="4529455"/>
                    </a:xfrm>
                    <a:prstGeom prst="rect">
                      <a:avLst/>
                    </a:prstGeom>
                    <a:noFill/>
                    <a:ln w="9525">
                      <a:noFill/>
                      <a:miter lim="800000"/>
                      <a:headEnd/>
                      <a:tailEnd/>
                    </a:ln>
                  </pic:spPr>
                </pic:pic>
              </a:graphicData>
            </a:graphic>
          </wp:inline>
        </w:drawing>
      </w:r>
    </w:p>
    <w:p w:rsidR="000B2D5C" w:rsidRPr="004E3579" w:rsidRDefault="000B2D5C" w:rsidP="000B2D5C"/>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0B2D5C" w:rsidRDefault="000B2D5C" w:rsidP="000B2D5C">
      <w:pPr>
        <w:rPr>
          <w:rFonts w:ascii="Arial" w:hAnsi="Arial" w:cs="Arial"/>
          <w:b/>
          <w:sz w:val="22"/>
          <w:szCs w:val="22"/>
        </w:rPr>
      </w:pPr>
    </w:p>
    <w:p w:rsidR="004E2A54" w:rsidRDefault="00DE31A5"/>
    <w:sectPr w:rsidR="004E2A54" w:rsidSect="00F055FF">
      <w:headerReference w:type="default" r:id="rId12"/>
      <w:footerReference w:type="even" r:id="rId13"/>
      <w:footerReference w:type="default" r:id="rId14"/>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1A5" w:rsidRDefault="00DE31A5" w:rsidP="009569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31A5" w:rsidRDefault="00DE31A5" w:rsidP="00DE31A5">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1A5" w:rsidRDefault="00DE31A5" w:rsidP="009569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DE31A5" w:rsidRDefault="00DE31A5" w:rsidP="00DE31A5">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1A5" w:rsidRPr="00DE31A5" w:rsidRDefault="00DE31A5">
    <w:pPr>
      <w:pStyle w:val="Header"/>
      <w:rPr>
        <w:rFonts w:ascii="Arial" w:hAnsi="Arial"/>
        <w:b/>
        <w:color w:val="FF0000"/>
        <w:sz w:val="22"/>
      </w:rPr>
    </w:pPr>
    <w:r w:rsidRPr="00DE31A5">
      <w:rPr>
        <w:rFonts w:ascii="Arial" w:hAnsi="Arial"/>
        <w:b/>
        <w:color w:val="FF0000"/>
        <w:sz w:val="22"/>
      </w:rPr>
      <w:t xml:space="preserve">AMERICA </w:t>
    </w:r>
    <w:r w:rsidRPr="00DE31A5">
      <w:rPr>
        <w:rFonts w:ascii="Arial" w:hAnsi="Arial"/>
        <w:b/>
        <w:color w:val="0000FF"/>
        <w:sz w:val="22"/>
      </w:rPr>
      <w:t>V</w:t>
    </w:r>
    <w:r w:rsidRPr="00DE31A5">
      <w:rPr>
        <w:rFonts w:ascii="Arial" w:hAnsi="Arial"/>
        <w:b/>
        <w:color w:val="FF0000"/>
        <w:sz w:val="22"/>
      </w:rPr>
      <w:t>OTES</w:t>
    </w:r>
    <w:r w:rsidRPr="00DE31A5">
      <w:rPr>
        <w:rFonts w:ascii="Arial" w:hAnsi="Arial"/>
        <w:b/>
        <w:color w:val="FF0000"/>
        <w:sz w:val="22"/>
      </w:rPr>
      <w:tab/>
    </w:r>
    <w:r w:rsidRPr="00DE31A5">
      <w:rPr>
        <w:rFonts w:ascii="Arial" w:hAnsi="Arial"/>
        <w:b/>
        <w:color w:val="FF0000"/>
        <w:sz w:val="22"/>
      </w:rPr>
      <w:tab/>
      <w:t>MS</w:t>
    </w:r>
  </w:p>
  <w:p w:rsidR="00DE31A5" w:rsidRDefault="00DE31A5">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19DD"/>
    <w:multiLevelType w:val="hybridMultilevel"/>
    <w:tmpl w:val="C310D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7C1FDC"/>
    <w:multiLevelType w:val="hybridMultilevel"/>
    <w:tmpl w:val="EE9ED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521D6B"/>
    <w:multiLevelType w:val="hybridMultilevel"/>
    <w:tmpl w:val="DF94D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C951DD"/>
    <w:multiLevelType w:val="hybridMultilevel"/>
    <w:tmpl w:val="89FE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175514"/>
    <w:multiLevelType w:val="hybridMultilevel"/>
    <w:tmpl w:val="D34A3C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A55766F"/>
    <w:multiLevelType w:val="hybridMultilevel"/>
    <w:tmpl w:val="15B64E9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07C38DC"/>
    <w:multiLevelType w:val="hybridMultilevel"/>
    <w:tmpl w:val="38C8A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FD4A2B"/>
    <w:multiLevelType w:val="hybridMultilevel"/>
    <w:tmpl w:val="003A2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0C4FE3"/>
    <w:multiLevelType w:val="hybridMultilevel"/>
    <w:tmpl w:val="29FE6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0"/>
  </w:num>
  <w:num w:numId="5">
    <w:abstractNumId w:val="8"/>
  </w:num>
  <w:num w:numId="6">
    <w:abstractNumId w:val="1"/>
  </w:num>
  <w:num w:numId="7">
    <w:abstractNumId w:val="2"/>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B2D5C"/>
    <w:rsid w:val="000B2D5C"/>
    <w:rsid w:val="00DE31A5"/>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B2D5C"/>
    <w:rPr>
      <w:rFonts w:ascii="Times New Roman" w:eastAsia="Times New Roman" w:hAnsi="Times New Roman" w:cs="Times New Roman"/>
    </w:rPr>
  </w:style>
  <w:style w:type="paragraph" w:styleId="Heading2">
    <w:name w:val="heading 2"/>
    <w:basedOn w:val="Normal"/>
    <w:link w:val="Heading2Char"/>
    <w:uiPriority w:val="9"/>
    <w:qFormat/>
    <w:rsid w:val="000B2D5C"/>
    <w:pPr>
      <w:spacing w:beforeLines="1" w:afterLines="1"/>
      <w:outlineLvl w:val="1"/>
    </w:pPr>
    <w:rPr>
      <w:rFonts w:ascii="Times" w:eastAsia="Calibri" w:hAnsi="Times"/>
      <w:b/>
      <w:sz w:val="36"/>
      <w:szCs w:val="20"/>
      <w:lang/>
    </w:rPr>
  </w:style>
  <w:style w:type="paragraph" w:styleId="Heading3">
    <w:name w:val="heading 3"/>
    <w:basedOn w:val="Normal"/>
    <w:link w:val="Heading3Char"/>
    <w:uiPriority w:val="9"/>
    <w:qFormat/>
    <w:rsid w:val="000B2D5C"/>
    <w:pPr>
      <w:spacing w:beforeLines="1" w:afterLines="1"/>
      <w:outlineLvl w:val="2"/>
    </w:pPr>
    <w:rPr>
      <w:rFonts w:ascii="Times" w:eastAsia="Calibri" w:hAnsi="Times"/>
      <w:b/>
      <w:sz w:val="27"/>
      <w:szCs w:val="20"/>
      <w:lang/>
    </w:rPr>
  </w:style>
  <w:style w:type="paragraph" w:styleId="Heading4">
    <w:name w:val="heading 4"/>
    <w:basedOn w:val="Normal"/>
    <w:next w:val="Normal"/>
    <w:link w:val="Heading4Char"/>
    <w:rsid w:val="000B2D5C"/>
    <w:pPr>
      <w:keepNext/>
      <w:spacing w:before="240" w:after="60"/>
      <w:outlineLvl w:val="3"/>
    </w:pPr>
    <w:rPr>
      <w:rFonts w:ascii="Cambria" w:hAnsi="Cambria"/>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0B2D5C"/>
    <w:rPr>
      <w:rFonts w:ascii="Times" w:eastAsia="Calibri" w:hAnsi="Times" w:cs="Times New Roman"/>
      <w:b/>
      <w:sz w:val="36"/>
      <w:szCs w:val="20"/>
      <w:lang/>
    </w:rPr>
  </w:style>
  <w:style w:type="character" w:customStyle="1" w:styleId="Heading3Char">
    <w:name w:val="Heading 3 Char"/>
    <w:basedOn w:val="DefaultParagraphFont"/>
    <w:link w:val="Heading3"/>
    <w:uiPriority w:val="9"/>
    <w:rsid w:val="000B2D5C"/>
    <w:rPr>
      <w:rFonts w:ascii="Times" w:eastAsia="Calibri" w:hAnsi="Times" w:cs="Times New Roman"/>
      <w:b/>
      <w:sz w:val="27"/>
      <w:szCs w:val="20"/>
      <w:lang/>
    </w:rPr>
  </w:style>
  <w:style w:type="character" w:customStyle="1" w:styleId="Heading4Char">
    <w:name w:val="Heading 4 Char"/>
    <w:basedOn w:val="DefaultParagraphFont"/>
    <w:link w:val="Heading4"/>
    <w:rsid w:val="000B2D5C"/>
    <w:rPr>
      <w:rFonts w:ascii="Cambria" w:eastAsia="Times New Roman" w:hAnsi="Cambria" w:cs="Times New Roman"/>
      <w:b/>
      <w:bCs/>
      <w:sz w:val="28"/>
      <w:szCs w:val="28"/>
    </w:rPr>
  </w:style>
  <w:style w:type="character" w:styleId="Hyperlink">
    <w:name w:val="Hyperlink"/>
    <w:rsid w:val="000B2D5C"/>
    <w:rPr>
      <w:color w:val="0000FF"/>
      <w:u w:val="single"/>
    </w:rPr>
  </w:style>
  <w:style w:type="paragraph" w:styleId="BalloonText">
    <w:name w:val="Balloon Text"/>
    <w:basedOn w:val="Normal"/>
    <w:link w:val="BalloonTextChar"/>
    <w:uiPriority w:val="99"/>
    <w:semiHidden/>
    <w:unhideWhenUsed/>
    <w:rsid w:val="000B2D5C"/>
    <w:rPr>
      <w:rFonts w:ascii="Tahoma" w:hAnsi="Tahoma"/>
      <w:sz w:val="16"/>
      <w:szCs w:val="16"/>
      <w:lang/>
    </w:rPr>
  </w:style>
  <w:style w:type="character" w:customStyle="1" w:styleId="BalloonTextChar">
    <w:name w:val="Balloon Text Char"/>
    <w:basedOn w:val="DefaultParagraphFont"/>
    <w:link w:val="BalloonText"/>
    <w:uiPriority w:val="99"/>
    <w:semiHidden/>
    <w:rsid w:val="000B2D5C"/>
    <w:rPr>
      <w:rFonts w:ascii="Tahoma" w:eastAsia="Times New Roman" w:hAnsi="Tahoma" w:cs="Times New Roman"/>
      <w:sz w:val="16"/>
      <w:szCs w:val="16"/>
      <w:lang/>
    </w:rPr>
  </w:style>
  <w:style w:type="paragraph" w:styleId="NormalWeb">
    <w:name w:val="Normal (Web)"/>
    <w:basedOn w:val="Normal"/>
    <w:rsid w:val="000B2D5C"/>
    <w:pPr>
      <w:spacing w:before="100" w:beforeAutospacing="1" w:after="100" w:afterAutospacing="1"/>
    </w:pPr>
  </w:style>
  <w:style w:type="character" w:styleId="Emphasis">
    <w:name w:val="Emphasis"/>
    <w:uiPriority w:val="20"/>
    <w:qFormat/>
    <w:rsid w:val="000B2D5C"/>
    <w:rPr>
      <w:i/>
      <w:iCs/>
    </w:rPr>
  </w:style>
  <w:style w:type="character" w:styleId="FollowedHyperlink">
    <w:name w:val="FollowedHyperlink"/>
    <w:uiPriority w:val="99"/>
    <w:semiHidden/>
    <w:unhideWhenUsed/>
    <w:rsid w:val="000B2D5C"/>
    <w:rPr>
      <w:color w:val="800080"/>
      <w:u w:val="single"/>
    </w:rPr>
  </w:style>
  <w:style w:type="paragraph" w:styleId="Footer">
    <w:name w:val="footer"/>
    <w:basedOn w:val="Normal"/>
    <w:link w:val="FooterChar"/>
    <w:uiPriority w:val="99"/>
    <w:semiHidden/>
    <w:unhideWhenUsed/>
    <w:rsid w:val="000B2D5C"/>
    <w:pPr>
      <w:tabs>
        <w:tab w:val="center" w:pos="4320"/>
        <w:tab w:val="right" w:pos="8640"/>
      </w:tabs>
    </w:pPr>
    <w:rPr>
      <w:lang/>
    </w:rPr>
  </w:style>
  <w:style w:type="character" w:customStyle="1" w:styleId="FooterChar">
    <w:name w:val="Footer Char"/>
    <w:basedOn w:val="DefaultParagraphFont"/>
    <w:link w:val="Footer"/>
    <w:uiPriority w:val="99"/>
    <w:semiHidden/>
    <w:rsid w:val="000B2D5C"/>
    <w:rPr>
      <w:rFonts w:ascii="Times New Roman" w:eastAsia="Times New Roman" w:hAnsi="Times New Roman" w:cs="Times New Roman"/>
      <w:lang/>
    </w:rPr>
  </w:style>
  <w:style w:type="character" w:styleId="PageNumber">
    <w:name w:val="page number"/>
    <w:basedOn w:val="DefaultParagraphFont"/>
    <w:uiPriority w:val="99"/>
    <w:semiHidden/>
    <w:unhideWhenUsed/>
    <w:rsid w:val="000B2D5C"/>
  </w:style>
  <w:style w:type="character" w:styleId="Strong">
    <w:name w:val="Strong"/>
    <w:qFormat/>
    <w:rsid w:val="000B2D5C"/>
    <w:rPr>
      <w:b/>
      <w:bCs/>
    </w:rPr>
  </w:style>
  <w:style w:type="paragraph" w:customStyle="1" w:styleId="timelineheading">
    <w:name w:val="timelineheading"/>
    <w:basedOn w:val="Normal"/>
    <w:rsid w:val="000B2D5C"/>
    <w:pPr>
      <w:spacing w:before="100" w:beforeAutospacing="1" w:after="100" w:afterAutospacing="1"/>
    </w:pPr>
  </w:style>
  <w:style w:type="paragraph" w:customStyle="1" w:styleId="notes">
    <w:name w:val="notes"/>
    <w:basedOn w:val="Normal"/>
    <w:rsid w:val="000B2D5C"/>
    <w:pPr>
      <w:spacing w:beforeLines="1" w:afterLines="1"/>
    </w:pPr>
    <w:rPr>
      <w:rFonts w:ascii="Times" w:eastAsia="Cambria" w:hAnsi="Times"/>
      <w:sz w:val="20"/>
      <w:szCs w:val="20"/>
    </w:rPr>
  </w:style>
  <w:style w:type="paragraph" w:customStyle="1" w:styleId="xmsonormal">
    <w:name w:val="x_msonormal"/>
    <w:basedOn w:val="Normal"/>
    <w:rsid w:val="000B2D5C"/>
    <w:pPr>
      <w:spacing w:beforeLines="1" w:afterLines="1"/>
    </w:pPr>
    <w:rPr>
      <w:rFonts w:ascii="Times" w:eastAsia="Cambria" w:hAnsi="Times"/>
      <w:sz w:val="20"/>
      <w:szCs w:val="20"/>
    </w:rPr>
  </w:style>
  <w:style w:type="paragraph" w:customStyle="1" w:styleId="xnotes">
    <w:name w:val="x_notes"/>
    <w:basedOn w:val="Normal"/>
    <w:rsid w:val="000B2D5C"/>
    <w:pPr>
      <w:spacing w:beforeLines="1" w:afterLines="1"/>
    </w:pPr>
    <w:rPr>
      <w:rFonts w:ascii="Times" w:eastAsia="Cambria" w:hAnsi="Times"/>
      <w:sz w:val="20"/>
      <w:szCs w:val="20"/>
    </w:rPr>
  </w:style>
  <w:style w:type="paragraph" w:customStyle="1" w:styleId="ecxmsonormal">
    <w:name w:val="ecxmsonormal"/>
    <w:basedOn w:val="Normal"/>
    <w:rsid w:val="000B2D5C"/>
    <w:pPr>
      <w:spacing w:before="100" w:beforeAutospacing="1" w:after="100" w:afterAutospacing="1"/>
    </w:pPr>
  </w:style>
  <w:style w:type="paragraph" w:styleId="ListParagraph">
    <w:name w:val="List Paragraph"/>
    <w:basedOn w:val="Normal"/>
    <w:uiPriority w:val="72"/>
    <w:qFormat/>
    <w:rsid w:val="000B2D5C"/>
    <w:pPr>
      <w:ind w:left="720"/>
    </w:pPr>
    <w:rPr>
      <w:rFonts w:ascii="Cambria" w:eastAsia="Cambria" w:hAnsi="Cambria"/>
    </w:rPr>
  </w:style>
  <w:style w:type="paragraph" w:styleId="Header">
    <w:name w:val="header"/>
    <w:basedOn w:val="Normal"/>
    <w:link w:val="HeaderChar"/>
    <w:uiPriority w:val="99"/>
    <w:rsid w:val="000B2D5C"/>
    <w:pPr>
      <w:tabs>
        <w:tab w:val="center" w:pos="4320"/>
        <w:tab w:val="right" w:pos="8640"/>
      </w:tabs>
    </w:pPr>
  </w:style>
  <w:style w:type="character" w:customStyle="1" w:styleId="HeaderChar">
    <w:name w:val="Header Char"/>
    <w:basedOn w:val="DefaultParagraphFont"/>
    <w:link w:val="Header"/>
    <w:uiPriority w:val="99"/>
    <w:rsid w:val="000B2D5C"/>
    <w:rPr>
      <w:rFonts w:ascii="Times New Roman" w:eastAsia="Times New Roman" w:hAnsi="Times New Roman" w:cs="Times New Roman"/>
    </w:rPr>
  </w:style>
  <w:style w:type="character" w:customStyle="1" w:styleId="apple-tab-span">
    <w:name w:val="apple-tab-span"/>
    <w:basedOn w:val="DefaultParagraphFont"/>
    <w:rsid w:val="000B2D5C"/>
  </w:style>
  <w:style w:type="table" w:styleId="TableGrid">
    <w:name w:val="Table Grid"/>
    <w:basedOn w:val="TableNormal"/>
    <w:rsid w:val="000B2D5C"/>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maps.bpl.org/details_12425/?maid=523" TargetMode="External"/><Relationship Id="rId6" Type="http://schemas.openxmlformats.org/officeDocument/2006/relationships/hyperlink" Target="http://maps.bpl.org/details_12426/?maid=523" TargetMode="External"/><Relationship Id="rId7" Type="http://schemas.openxmlformats.org/officeDocument/2006/relationships/hyperlink" Target="http://maps.bpl.org/details_12427/?dl_pp=1&amp;maid=523"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1682</Words>
  <Characters>9593</Characters>
  <Application>Microsoft Macintosh Word</Application>
  <DocSecurity>0</DocSecurity>
  <Lines>79</Lines>
  <Paragraphs>19</Paragraphs>
  <ScaleCrop>false</ScaleCrop>
  <LinksUpToDate>false</LinksUpToDate>
  <CharactersWithSpaces>11780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2</cp:revision>
  <dcterms:created xsi:type="dcterms:W3CDTF">2016-09-16T16:42:00Z</dcterms:created>
  <dcterms:modified xsi:type="dcterms:W3CDTF">2016-09-16T16:51:00Z</dcterms:modified>
</cp:coreProperties>
</file>